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D01" w:rsidRPr="00C96174" w:rsidRDefault="00984D01" w:rsidP="00984D01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</w:t>
      </w:r>
      <w:r w:rsidRPr="00C96174">
        <w:rPr>
          <w:sz w:val="28"/>
          <w:szCs w:val="28"/>
        </w:rPr>
        <w:t>EK-1</w:t>
      </w:r>
    </w:p>
    <w:p w:rsidR="00B92756" w:rsidRDefault="00B92756"/>
    <w:p w:rsidR="005E1C43" w:rsidRPr="00C96174" w:rsidRDefault="005E1C43" w:rsidP="00984D01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</w:t>
      </w:r>
    </w:p>
    <w:p w:rsidR="005E1C43" w:rsidRDefault="005E1C43" w:rsidP="005E1C43">
      <w:pPr>
        <w:ind w:right="-648"/>
        <w:rPr>
          <w:b/>
          <w:u w:val="single"/>
        </w:rPr>
      </w:pPr>
    </w:p>
    <w:p w:rsidR="005E1C43" w:rsidRPr="007B4A07" w:rsidRDefault="005E1C43" w:rsidP="005E1C43">
      <w:pPr>
        <w:tabs>
          <w:tab w:val="left" w:pos="360"/>
        </w:tabs>
        <w:spacing w:line="276" w:lineRule="auto"/>
        <w:ind w:right="202"/>
        <w:rPr>
          <w:b/>
          <w:u w:val="single"/>
        </w:rPr>
      </w:pPr>
      <w:r w:rsidRPr="007B4A07">
        <w:rPr>
          <w:b/>
          <w:u w:val="single"/>
        </w:rPr>
        <w:t>GÜNDEM</w:t>
      </w:r>
    </w:p>
    <w:p w:rsidR="005E1C43" w:rsidRDefault="005E1C43" w:rsidP="005E1C43">
      <w:pPr>
        <w:spacing w:line="276" w:lineRule="auto"/>
        <w:ind w:firstLine="360"/>
        <w:rPr>
          <w:b/>
          <w:sz w:val="22"/>
          <w:szCs w:val="22"/>
          <w:u w:val="single"/>
        </w:rPr>
      </w:pPr>
    </w:p>
    <w:p w:rsidR="00AF6658" w:rsidRPr="007B4A07" w:rsidRDefault="00AF6658" w:rsidP="00525D67">
      <w:pPr>
        <w:pStyle w:val="3-normalyaz"/>
        <w:numPr>
          <w:ilvl w:val="0"/>
          <w:numId w:val="1"/>
        </w:numPr>
        <w:spacing w:line="360" w:lineRule="auto"/>
        <w:ind w:left="714" w:right="-568" w:hanging="357"/>
        <w:rPr>
          <w:sz w:val="24"/>
          <w:szCs w:val="24"/>
        </w:rPr>
      </w:pPr>
      <w:r w:rsidRPr="007B4A07">
        <w:rPr>
          <w:sz w:val="24"/>
          <w:szCs w:val="24"/>
        </w:rPr>
        <w:t>Açılış, saygı duruşu ve istiklal marşı,</w:t>
      </w:r>
    </w:p>
    <w:p w:rsidR="00AF6658" w:rsidRPr="007B4A07" w:rsidRDefault="00AF6658" w:rsidP="00525D67">
      <w:pPr>
        <w:pStyle w:val="3-normalyaz"/>
        <w:numPr>
          <w:ilvl w:val="0"/>
          <w:numId w:val="1"/>
        </w:numPr>
        <w:spacing w:line="360" w:lineRule="auto"/>
        <w:ind w:left="714" w:right="-568" w:hanging="357"/>
        <w:rPr>
          <w:sz w:val="24"/>
          <w:szCs w:val="24"/>
        </w:rPr>
      </w:pPr>
      <w:r w:rsidRPr="007B4A07">
        <w:rPr>
          <w:sz w:val="24"/>
          <w:szCs w:val="24"/>
        </w:rPr>
        <w:t>Başkanlık divanının seçilmesi,</w:t>
      </w:r>
    </w:p>
    <w:p w:rsidR="00AF6658" w:rsidRPr="007B4A07" w:rsidRDefault="00AF6658" w:rsidP="00525D67">
      <w:pPr>
        <w:pStyle w:val="3-normalyaz"/>
        <w:numPr>
          <w:ilvl w:val="0"/>
          <w:numId w:val="1"/>
        </w:numPr>
        <w:tabs>
          <w:tab w:val="left" w:pos="0"/>
        </w:tabs>
        <w:spacing w:line="360" w:lineRule="auto"/>
        <w:ind w:left="714" w:right="-568" w:hanging="357"/>
        <w:rPr>
          <w:sz w:val="24"/>
          <w:szCs w:val="24"/>
        </w:rPr>
      </w:pPr>
      <w:r w:rsidRPr="007B4A07">
        <w:rPr>
          <w:sz w:val="24"/>
          <w:szCs w:val="24"/>
        </w:rPr>
        <w:t>Yönetim kurulu çalışma raporunun okunması ve görüşülmesi,</w:t>
      </w:r>
    </w:p>
    <w:p w:rsidR="00AF6658" w:rsidRPr="007B4A07" w:rsidRDefault="00AF6658" w:rsidP="00525D67">
      <w:pPr>
        <w:pStyle w:val="3-normalyaz"/>
        <w:numPr>
          <w:ilvl w:val="0"/>
          <w:numId w:val="1"/>
        </w:numPr>
        <w:tabs>
          <w:tab w:val="left" w:pos="0"/>
        </w:tabs>
        <w:spacing w:line="360" w:lineRule="auto"/>
        <w:ind w:left="714" w:right="-568" w:hanging="357"/>
        <w:rPr>
          <w:sz w:val="24"/>
          <w:szCs w:val="24"/>
        </w:rPr>
      </w:pPr>
      <w:r w:rsidRPr="007B4A07">
        <w:rPr>
          <w:sz w:val="24"/>
          <w:szCs w:val="24"/>
        </w:rPr>
        <w:t>Bilanço, gelir-gider hesaplarının görüşülmesi,</w:t>
      </w:r>
    </w:p>
    <w:p w:rsidR="00AF6658" w:rsidRPr="007B4A07" w:rsidRDefault="00AF6658" w:rsidP="00525D67">
      <w:pPr>
        <w:pStyle w:val="3-normalyaz"/>
        <w:numPr>
          <w:ilvl w:val="0"/>
          <w:numId w:val="1"/>
        </w:numPr>
        <w:tabs>
          <w:tab w:val="left" w:pos="0"/>
        </w:tabs>
        <w:spacing w:line="360" w:lineRule="auto"/>
        <w:ind w:left="714" w:right="-568" w:hanging="357"/>
        <w:rPr>
          <w:sz w:val="24"/>
          <w:szCs w:val="24"/>
        </w:rPr>
      </w:pPr>
      <w:r w:rsidRPr="007B4A07">
        <w:rPr>
          <w:sz w:val="24"/>
          <w:szCs w:val="24"/>
        </w:rPr>
        <w:t>Denetim kurulu raporunun okunması ve görüşülmesi,</w:t>
      </w:r>
    </w:p>
    <w:p w:rsidR="00AF6658" w:rsidRPr="007B4A07" w:rsidRDefault="00AF6658" w:rsidP="00525D67">
      <w:pPr>
        <w:pStyle w:val="3-normalyaz"/>
        <w:numPr>
          <w:ilvl w:val="0"/>
          <w:numId w:val="1"/>
        </w:numPr>
        <w:tabs>
          <w:tab w:val="left" w:pos="0"/>
        </w:tabs>
        <w:spacing w:line="360" w:lineRule="auto"/>
        <w:ind w:left="714" w:right="-568" w:hanging="357"/>
        <w:rPr>
          <w:sz w:val="24"/>
          <w:szCs w:val="24"/>
        </w:rPr>
      </w:pPr>
      <w:r>
        <w:rPr>
          <w:sz w:val="24"/>
          <w:szCs w:val="24"/>
        </w:rPr>
        <w:t>Yönetim kurulunun ve denetim kurulunun</w:t>
      </w:r>
      <w:r w:rsidRPr="007B4A07">
        <w:rPr>
          <w:sz w:val="24"/>
          <w:szCs w:val="24"/>
        </w:rPr>
        <w:t xml:space="preserve"> ibrası,</w:t>
      </w:r>
    </w:p>
    <w:p w:rsidR="00AF6658" w:rsidRPr="007B4A07" w:rsidRDefault="00AF6658" w:rsidP="00525D67">
      <w:pPr>
        <w:pStyle w:val="3-normalyaz"/>
        <w:numPr>
          <w:ilvl w:val="0"/>
          <w:numId w:val="1"/>
        </w:numPr>
        <w:tabs>
          <w:tab w:val="left" w:pos="0"/>
        </w:tabs>
        <w:spacing w:line="360" w:lineRule="auto"/>
        <w:ind w:left="714" w:right="-568" w:hanging="357"/>
        <w:rPr>
          <w:sz w:val="24"/>
          <w:szCs w:val="24"/>
        </w:rPr>
      </w:pPr>
      <w:r w:rsidRPr="007B4A07">
        <w:rPr>
          <w:sz w:val="24"/>
          <w:szCs w:val="24"/>
        </w:rPr>
        <w:t>Müteakip yıl bütçe ve iş programlarının görüşülmesi ve oylanması,</w:t>
      </w:r>
    </w:p>
    <w:p w:rsidR="00AF6658" w:rsidRPr="007B4A07" w:rsidRDefault="00AF6658" w:rsidP="00525D67">
      <w:pPr>
        <w:pStyle w:val="3-normalyaz"/>
        <w:numPr>
          <w:ilvl w:val="0"/>
          <w:numId w:val="1"/>
        </w:numPr>
        <w:tabs>
          <w:tab w:val="left" w:pos="360"/>
        </w:tabs>
        <w:spacing w:line="360" w:lineRule="auto"/>
        <w:ind w:left="714" w:right="202" w:hanging="357"/>
        <w:rPr>
          <w:sz w:val="24"/>
          <w:szCs w:val="24"/>
        </w:rPr>
      </w:pPr>
      <w:r w:rsidRPr="007B4A07">
        <w:rPr>
          <w:sz w:val="24"/>
          <w:szCs w:val="24"/>
        </w:rPr>
        <w:t>Her Birlik için yönetim kurulu başkanı ile yönetim ve deneti</w:t>
      </w:r>
      <w:r>
        <w:rPr>
          <w:sz w:val="24"/>
          <w:szCs w:val="24"/>
        </w:rPr>
        <w:t xml:space="preserve">m kurulu asil ve yedek </w:t>
      </w:r>
      <w:proofErr w:type="gramStart"/>
      <w:r>
        <w:rPr>
          <w:sz w:val="24"/>
          <w:szCs w:val="24"/>
        </w:rPr>
        <w:t xml:space="preserve">üyeleri </w:t>
      </w:r>
      <w:r w:rsidRPr="007B4A07">
        <w:rPr>
          <w:sz w:val="24"/>
          <w:szCs w:val="24"/>
        </w:rPr>
        <w:t xml:space="preserve"> ile</w:t>
      </w:r>
      <w:proofErr w:type="gramEnd"/>
      <w:r w:rsidRPr="007B4A07">
        <w:rPr>
          <w:sz w:val="24"/>
          <w:szCs w:val="24"/>
        </w:rPr>
        <w:t xml:space="preserve"> birliği TİM genel kurulunda temsil edecek olan ve genel kurulca seçilmesi gereken delegelerin ve yedeklerinin seçimi,</w:t>
      </w:r>
    </w:p>
    <w:p w:rsidR="00AF6658" w:rsidRPr="007B4A07" w:rsidRDefault="00AF6658" w:rsidP="00525D67">
      <w:pPr>
        <w:pStyle w:val="3-normalyaz"/>
        <w:numPr>
          <w:ilvl w:val="0"/>
          <w:numId w:val="1"/>
        </w:numPr>
        <w:tabs>
          <w:tab w:val="left" w:pos="0"/>
        </w:tabs>
        <w:spacing w:line="360" w:lineRule="auto"/>
        <w:ind w:left="714" w:right="-568" w:hanging="357"/>
        <w:rPr>
          <w:sz w:val="24"/>
          <w:szCs w:val="24"/>
        </w:rPr>
      </w:pPr>
      <w:r w:rsidRPr="007B4A07">
        <w:rPr>
          <w:sz w:val="24"/>
          <w:szCs w:val="24"/>
        </w:rPr>
        <w:t>Dilekler.</w:t>
      </w:r>
    </w:p>
    <w:p w:rsidR="005E1C43" w:rsidRDefault="005E1C43" w:rsidP="005E1C43">
      <w:pPr>
        <w:pStyle w:val="3-normalyaz"/>
        <w:tabs>
          <w:tab w:val="left" w:pos="0"/>
        </w:tabs>
        <w:spacing w:line="360" w:lineRule="auto"/>
        <w:ind w:left="720" w:right="-568"/>
        <w:rPr>
          <w:sz w:val="24"/>
          <w:szCs w:val="24"/>
        </w:rPr>
      </w:pPr>
    </w:p>
    <w:p w:rsidR="005E1C43" w:rsidRDefault="005E1C43">
      <w:bookmarkStart w:id="0" w:name="_GoBack"/>
      <w:bookmarkEnd w:id="0"/>
    </w:p>
    <w:sectPr w:rsidR="005E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B489A"/>
    <w:multiLevelType w:val="hybridMultilevel"/>
    <w:tmpl w:val="059EC7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43"/>
    <w:rsid w:val="00431E7F"/>
    <w:rsid w:val="00525D67"/>
    <w:rsid w:val="005E1C43"/>
    <w:rsid w:val="00984D01"/>
    <w:rsid w:val="00AF6658"/>
    <w:rsid w:val="00B9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7AACA-43E0-4DE8-83F6-F2DCE72F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5E1C43"/>
    <w:pPr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İİB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Can</dc:creator>
  <cp:keywords/>
  <dc:description/>
  <cp:lastModifiedBy>Halil Can</cp:lastModifiedBy>
  <cp:revision>3</cp:revision>
  <dcterms:created xsi:type="dcterms:W3CDTF">2026-02-10T07:46:00Z</dcterms:created>
  <dcterms:modified xsi:type="dcterms:W3CDTF">2026-02-10T07:48:00Z</dcterms:modified>
</cp:coreProperties>
</file>