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C7" w:rsidRDefault="005224EF">
      <w:pPr>
        <w:pStyle w:val="KonuBal"/>
      </w:pPr>
      <w:bookmarkStart w:id="0" w:name="_GoBack"/>
      <w:bookmarkEnd w:id="0"/>
      <w:r>
        <w:t>NOR-SHIPPING</w:t>
      </w:r>
      <w:r>
        <w:rPr>
          <w:spacing w:val="-2"/>
        </w:rPr>
        <w:t xml:space="preserve"> </w:t>
      </w:r>
      <w:r w:rsidR="00C056B4">
        <w:t>2025</w:t>
      </w:r>
    </w:p>
    <w:p w:rsidR="007846C7" w:rsidRDefault="005224EF">
      <w:pPr>
        <w:spacing w:before="3" w:line="405" w:lineRule="auto"/>
        <w:ind w:left="2406" w:right="240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ULUSLARARASI GEMİCİLİK FUARI</w:t>
      </w:r>
      <w:r>
        <w:rPr>
          <w:rFonts w:ascii="Arial" w:hAnsi="Arial"/>
          <w:b/>
          <w:spacing w:val="-87"/>
          <w:sz w:val="32"/>
        </w:rPr>
        <w:t xml:space="preserve"> </w:t>
      </w:r>
      <w:r>
        <w:rPr>
          <w:rFonts w:ascii="Arial" w:hAnsi="Arial"/>
          <w:b/>
          <w:sz w:val="32"/>
        </w:rPr>
        <w:t>(</w:t>
      </w:r>
      <w:r w:rsidR="00C056B4">
        <w:rPr>
          <w:rFonts w:ascii="Arial" w:hAnsi="Arial"/>
          <w:b/>
          <w:sz w:val="32"/>
        </w:rPr>
        <w:t>2-6</w:t>
      </w:r>
      <w:r w:rsidR="00FF7686">
        <w:rPr>
          <w:rFonts w:ascii="Arial" w:hAnsi="Arial"/>
          <w:b/>
          <w:sz w:val="32"/>
        </w:rPr>
        <w:t xml:space="preserve"> HAZİRAN 2025</w:t>
      </w:r>
      <w:r>
        <w:rPr>
          <w:rFonts w:ascii="Arial" w:hAnsi="Arial"/>
          <w:b/>
          <w:sz w:val="32"/>
        </w:rPr>
        <w:t>)</w:t>
      </w:r>
    </w:p>
    <w:p w:rsidR="007846C7" w:rsidRDefault="005224EF">
      <w:pPr>
        <w:spacing w:line="365" w:lineRule="exact"/>
        <w:ind w:left="2406" w:right="240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BAŞVURU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FORMU</w:t>
      </w:r>
    </w:p>
    <w:p w:rsidR="007846C7" w:rsidRDefault="007846C7">
      <w:pPr>
        <w:pStyle w:val="GvdeMetni"/>
        <w:rPr>
          <w:rFonts w:ascii="Arial"/>
          <w:b/>
        </w:rPr>
      </w:pPr>
    </w:p>
    <w:p w:rsidR="007846C7" w:rsidRDefault="007846C7">
      <w:pPr>
        <w:pStyle w:val="GvdeMetni"/>
        <w:spacing w:before="5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241"/>
        <w:gridCol w:w="1440"/>
        <w:gridCol w:w="2782"/>
      </w:tblGrid>
      <w:tr w:rsidR="007846C7">
        <w:trPr>
          <w:trHeight w:val="916"/>
        </w:trPr>
        <w:tc>
          <w:tcPr>
            <w:tcW w:w="2352" w:type="dxa"/>
          </w:tcPr>
          <w:p w:rsidR="007846C7" w:rsidRDefault="007846C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846C7" w:rsidRDefault="005224E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Adı:</w:t>
            </w:r>
          </w:p>
        </w:tc>
        <w:tc>
          <w:tcPr>
            <w:tcW w:w="7463" w:type="dxa"/>
            <w:gridSpan w:val="3"/>
          </w:tcPr>
          <w:p w:rsidR="007846C7" w:rsidRDefault="007846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6C7">
        <w:trPr>
          <w:trHeight w:val="921"/>
        </w:trPr>
        <w:tc>
          <w:tcPr>
            <w:tcW w:w="2352" w:type="dxa"/>
          </w:tcPr>
          <w:p w:rsidR="007846C7" w:rsidRDefault="007846C7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846C7" w:rsidRDefault="005224E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Adresi:</w:t>
            </w:r>
          </w:p>
        </w:tc>
        <w:tc>
          <w:tcPr>
            <w:tcW w:w="7463" w:type="dxa"/>
            <w:gridSpan w:val="3"/>
          </w:tcPr>
          <w:p w:rsidR="007846C7" w:rsidRDefault="007846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6C7">
        <w:trPr>
          <w:trHeight w:val="842"/>
        </w:trPr>
        <w:tc>
          <w:tcPr>
            <w:tcW w:w="2352" w:type="dxa"/>
          </w:tcPr>
          <w:p w:rsidR="007846C7" w:rsidRDefault="007846C7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846C7" w:rsidRDefault="005224E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Telefonları:</w:t>
            </w:r>
          </w:p>
        </w:tc>
        <w:tc>
          <w:tcPr>
            <w:tcW w:w="7463" w:type="dxa"/>
            <w:gridSpan w:val="3"/>
          </w:tcPr>
          <w:p w:rsidR="007846C7" w:rsidRDefault="007846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6C7">
        <w:trPr>
          <w:trHeight w:val="899"/>
        </w:trPr>
        <w:tc>
          <w:tcPr>
            <w:tcW w:w="2352" w:type="dxa"/>
          </w:tcPr>
          <w:p w:rsidR="007846C7" w:rsidRDefault="007846C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7846C7" w:rsidRDefault="005224E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Faksı:</w:t>
            </w:r>
          </w:p>
        </w:tc>
        <w:tc>
          <w:tcPr>
            <w:tcW w:w="4681" w:type="dxa"/>
            <w:gridSpan w:val="2"/>
          </w:tcPr>
          <w:p w:rsidR="007846C7" w:rsidRDefault="007846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2" w:type="dxa"/>
          </w:tcPr>
          <w:p w:rsidR="007846C7" w:rsidRDefault="007846C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7846C7" w:rsidRDefault="005224E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Firmadaki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İlgili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Kişinin</w:t>
            </w:r>
          </w:p>
        </w:tc>
      </w:tr>
      <w:tr w:rsidR="007846C7">
        <w:trPr>
          <w:trHeight w:val="892"/>
        </w:trPr>
        <w:tc>
          <w:tcPr>
            <w:tcW w:w="2352" w:type="dxa"/>
          </w:tcPr>
          <w:p w:rsidR="007846C7" w:rsidRDefault="007846C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7846C7" w:rsidRDefault="005224E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e-posta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adresi:</w:t>
            </w:r>
          </w:p>
        </w:tc>
        <w:tc>
          <w:tcPr>
            <w:tcW w:w="3241" w:type="dxa"/>
          </w:tcPr>
          <w:p w:rsidR="007846C7" w:rsidRDefault="007846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7846C7" w:rsidRDefault="007846C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7846C7" w:rsidRDefault="005224E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/Soyadı:</w:t>
            </w:r>
          </w:p>
        </w:tc>
        <w:tc>
          <w:tcPr>
            <w:tcW w:w="2782" w:type="dxa"/>
          </w:tcPr>
          <w:p w:rsidR="007846C7" w:rsidRDefault="007846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6C7">
        <w:trPr>
          <w:trHeight w:val="880"/>
        </w:trPr>
        <w:tc>
          <w:tcPr>
            <w:tcW w:w="2352" w:type="dxa"/>
          </w:tcPr>
          <w:p w:rsidR="007846C7" w:rsidRDefault="007846C7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846C7" w:rsidRDefault="005224E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internet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adresi:</w:t>
            </w:r>
          </w:p>
        </w:tc>
        <w:tc>
          <w:tcPr>
            <w:tcW w:w="3241" w:type="dxa"/>
          </w:tcPr>
          <w:p w:rsidR="007846C7" w:rsidRDefault="007846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7846C7" w:rsidRDefault="007846C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846C7" w:rsidRDefault="005224EF">
            <w:pPr>
              <w:pStyle w:val="TableParagraph"/>
              <w:ind w:left="108"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Cep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Telefonu:</w:t>
            </w:r>
          </w:p>
        </w:tc>
        <w:tc>
          <w:tcPr>
            <w:tcW w:w="2782" w:type="dxa"/>
          </w:tcPr>
          <w:p w:rsidR="007846C7" w:rsidRDefault="007846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6C7">
        <w:trPr>
          <w:trHeight w:val="883"/>
        </w:trPr>
        <w:tc>
          <w:tcPr>
            <w:tcW w:w="2352" w:type="dxa"/>
          </w:tcPr>
          <w:p w:rsidR="007846C7" w:rsidRDefault="007846C7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846C7" w:rsidRDefault="005224E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Talep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edilen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m2:</w:t>
            </w:r>
          </w:p>
        </w:tc>
        <w:tc>
          <w:tcPr>
            <w:tcW w:w="3241" w:type="dxa"/>
          </w:tcPr>
          <w:p w:rsidR="007846C7" w:rsidRDefault="007846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7846C7" w:rsidRDefault="007846C7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846C7" w:rsidRDefault="005224EF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E-postası:</w:t>
            </w:r>
          </w:p>
        </w:tc>
        <w:tc>
          <w:tcPr>
            <w:tcW w:w="2782" w:type="dxa"/>
          </w:tcPr>
          <w:p w:rsidR="007846C7" w:rsidRDefault="007846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6C7">
        <w:trPr>
          <w:trHeight w:val="2092"/>
        </w:trPr>
        <w:tc>
          <w:tcPr>
            <w:tcW w:w="2352" w:type="dxa"/>
          </w:tcPr>
          <w:p w:rsidR="007846C7" w:rsidRDefault="007846C7">
            <w:pPr>
              <w:pStyle w:val="TableParagraph"/>
              <w:rPr>
                <w:b/>
              </w:rPr>
            </w:pPr>
          </w:p>
          <w:p w:rsidR="007846C7" w:rsidRDefault="007846C7">
            <w:pPr>
              <w:pStyle w:val="TableParagraph"/>
              <w:rPr>
                <w:b/>
              </w:rPr>
            </w:pPr>
          </w:p>
          <w:p w:rsidR="007846C7" w:rsidRDefault="007846C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846C7" w:rsidRDefault="005224EF">
            <w:pPr>
              <w:pStyle w:val="TableParagraph"/>
              <w:ind w:left="10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Sergilenecek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Ürünler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(Türkçe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İngilizce)</w:t>
            </w:r>
          </w:p>
        </w:tc>
        <w:tc>
          <w:tcPr>
            <w:tcW w:w="7463" w:type="dxa"/>
            <w:gridSpan w:val="3"/>
          </w:tcPr>
          <w:p w:rsidR="007846C7" w:rsidRDefault="007846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846C7" w:rsidRDefault="007846C7">
      <w:pPr>
        <w:pStyle w:val="GvdeMetni"/>
        <w:spacing w:before="10"/>
        <w:rPr>
          <w:rFonts w:ascii="Arial"/>
          <w:b/>
          <w:sz w:val="11"/>
        </w:rPr>
      </w:pPr>
    </w:p>
    <w:p w:rsidR="007846C7" w:rsidRDefault="005224EF">
      <w:pPr>
        <w:pStyle w:val="GvdeMetni"/>
        <w:spacing w:before="93"/>
        <w:ind w:left="111" w:right="106"/>
        <w:jc w:val="both"/>
      </w:pPr>
      <w:r>
        <w:t>Fuara</w:t>
      </w:r>
      <w:r>
        <w:rPr>
          <w:spacing w:val="-9"/>
        </w:rPr>
        <w:t xml:space="preserve"> </w:t>
      </w:r>
      <w:r>
        <w:t>katılmak</w:t>
      </w:r>
      <w:r>
        <w:rPr>
          <w:spacing w:val="-6"/>
        </w:rPr>
        <w:t xml:space="preserve"> </w:t>
      </w:r>
      <w:r>
        <w:t>isteyen</w:t>
      </w:r>
      <w:r>
        <w:rPr>
          <w:spacing w:val="-9"/>
        </w:rPr>
        <w:t xml:space="preserve"> </w:t>
      </w:r>
      <w:r>
        <w:t>firma</w:t>
      </w:r>
      <w:r>
        <w:rPr>
          <w:spacing w:val="-9"/>
        </w:rPr>
        <w:t xml:space="preserve"> </w:t>
      </w:r>
      <w:r>
        <w:t>tarafından</w:t>
      </w:r>
      <w:r>
        <w:rPr>
          <w:spacing w:val="-9"/>
        </w:rPr>
        <w:t xml:space="preserve"> </w:t>
      </w:r>
      <w:r>
        <w:t>işbu</w:t>
      </w:r>
      <w:r>
        <w:rPr>
          <w:spacing w:val="-9"/>
        </w:rPr>
        <w:t xml:space="preserve"> </w:t>
      </w:r>
      <w:r>
        <w:t>formun</w:t>
      </w:r>
      <w:r>
        <w:rPr>
          <w:spacing w:val="-9"/>
        </w:rPr>
        <w:t xml:space="preserve"> </w:t>
      </w:r>
      <w:r>
        <w:t>eksiksiz</w:t>
      </w:r>
      <w:r>
        <w:rPr>
          <w:spacing w:val="-10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doldurularak</w:t>
      </w:r>
      <w:r>
        <w:rPr>
          <w:spacing w:val="-6"/>
        </w:rPr>
        <w:t xml:space="preserve"> </w:t>
      </w:r>
      <w:r>
        <w:t>Genel</w:t>
      </w:r>
      <w:r>
        <w:rPr>
          <w:spacing w:val="-8"/>
        </w:rPr>
        <w:t xml:space="preserve"> </w:t>
      </w:r>
      <w:r>
        <w:t>Sekreterliğimize</w:t>
      </w:r>
      <w:r>
        <w:rPr>
          <w:spacing w:val="-6"/>
        </w:rPr>
        <w:t xml:space="preserve"> </w:t>
      </w:r>
      <w:r>
        <w:t>e-</w:t>
      </w:r>
      <w:r>
        <w:rPr>
          <w:spacing w:val="-8"/>
        </w:rPr>
        <w:t xml:space="preserve"> </w:t>
      </w:r>
      <w:r>
        <w:t>mail</w:t>
      </w:r>
      <w:r>
        <w:rPr>
          <w:spacing w:val="-53"/>
        </w:rPr>
        <w:t xml:space="preserve"> </w:t>
      </w:r>
      <w:r>
        <w:rPr>
          <w:w w:val="95"/>
        </w:rPr>
        <w:t>veya faks yoluyla ulaştırılması gerekmektedir. Başvuru formunu doldurarak Genel sekreterliğimize müracaat eden</w:t>
      </w:r>
      <w:r>
        <w:rPr>
          <w:spacing w:val="1"/>
          <w:w w:val="95"/>
        </w:rPr>
        <w:t xml:space="preserve"> </w:t>
      </w:r>
      <w:r>
        <w:rPr>
          <w:spacing w:val="-1"/>
        </w:rPr>
        <w:t>firma,</w:t>
      </w:r>
      <w:r>
        <w:rPr>
          <w:spacing w:val="-12"/>
        </w:rPr>
        <w:t xml:space="preserve"> </w:t>
      </w:r>
      <w:r>
        <w:rPr>
          <w:spacing w:val="-1"/>
        </w:rPr>
        <w:t>ilgili</w:t>
      </w:r>
      <w:r>
        <w:rPr>
          <w:spacing w:val="-12"/>
        </w:rPr>
        <w:t xml:space="preserve"> </w:t>
      </w:r>
      <w:r>
        <w:rPr>
          <w:spacing w:val="-1"/>
        </w:rPr>
        <w:t>fuar</w:t>
      </w:r>
      <w:r>
        <w:rPr>
          <w:spacing w:val="-11"/>
        </w:rPr>
        <w:t xml:space="preserve"> </w:t>
      </w:r>
      <w:r>
        <w:rPr>
          <w:spacing w:val="-1"/>
        </w:rPr>
        <w:t>katılım</w:t>
      </w:r>
      <w:r>
        <w:rPr>
          <w:spacing w:val="-11"/>
        </w:rPr>
        <w:t xml:space="preserve"> </w:t>
      </w:r>
      <w:r>
        <w:rPr>
          <w:spacing w:val="-1"/>
        </w:rPr>
        <w:t>sözleşmesi</w:t>
      </w:r>
      <w:r>
        <w:rPr>
          <w:spacing w:val="-12"/>
        </w:rPr>
        <w:t xml:space="preserve"> </w:t>
      </w:r>
      <w:r>
        <w:rPr>
          <w:spacing w:val="-1"/>
        </w:rPr>
        <w:t>ve</w:t>
      </w:r>
      <w:r>
        <w:rPr>
          <w:spacing w:val="-11"/>
        </w:rPr>
        <w:t xml:space="preserve"> </w:t>
      </w:r>
      <w:r>
        <w:rPr>
          <w:spacing w:val="-1"/>
        </w:rPr>
        <w:t>eklerinde</w:t>
      </w:r>
      <w:r>
        <w:rPr>
          <w:spacing w:val="-11"/>
        </w:rPr>
        <w:t xml:space="preserve"> </w:t>
      </w:r>
      <w:r>
        <w:rPr>
          <w:spacing w:val="-1"/>
        </w:rPr>
        <w:t>yazılı</w:t>
      </w:r>
      <w:r>
        <w:rPr>
          <w:spacing w:val="-10"/>
        </w:rPr>
        <w:t xml:space="preserve"> </w:t>
      </w:r>
      <w:r>
        <w:rPr>
          <w:spacing w:val="-1"/>
        </w:rPr>
        <w:t>hususlar</w:t>
      </w:r>
      <w:r>
        <w:rPr>
          <w:spacing w:val="-9"/>
        </w:rPr>
        <w:t xml:space="preserve"> </w:t>
      </w:r>
      <w:r>
        <w:rPr>
          <w:spacing w:val="-1"/>
        </w:rPr>
        <w:t>ve</w:t>
      </w:r>
      <w:r>
        <w:rPr>
          <w:spacing w:val="-11"/>
        </w:rPr>
        <w:t xml:space="preserve"> </w:t>
      </w:r>
      <w:r>
        <w:rPr>
          <w:spacing w:val="-1"/>
        </w:rPr>
        <w:t>yükümlülükleri</w:t>
      </w:r>
      <w:r>
        <w:rPr>
          <w:spacing w:val="-10"/>
        </w:rPr>
        <w:t xml:space="preserve"> </w:t>
      </w:r>
      <w:r>
        <w:t>peşinen</w:t>
      </w:r>
      <w:r>
        <w:rPr>
          <w:spacing w:val="-12"/>
        </w:rPr>
        <w:t xml:space="preserve"> </w:t>
      </w:r>
      <w:r>
        <w:t>kabul</w:t>
      </w:r>
      <w:r>
        <w:rPr>
          <w:spacing w:val="-12"/>
        </w:rPr>
        <w:t xml:space="preserve"> </w:t>
      </w:r>
      <w:r>
        <w:t>ettiğini</w:t>
      </w:r>
      <w:r>
        <w:rPr>
          <w:spacing w:val="-13"/>
        </w:rPr>
        <w:t xml:space="preserve"> </w:t>
      </w:r>
      <w:r>
        <w:t>beyan</w:t>
      </w:r>
      <w:r>
        <w:rPr>
          <w:spacing w:val="-1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w w:val="85"/>
        </w:rPr>
        <w:t xml:space="preserve">İİB </w:t>
      </w:r>
      <w:r>
        <w:rPr>
          <w:w w:val="95"/>
        </w:rPr>
        <w:t>tarafından talep halinde, Fuar Katılım Sözleşmesi ve eklerinin imzalanmasından kaçınmayacağını peşinen</w:t>
      </w:r>
      <w:r>
        <w:rPr>
          <w:spacing w:val="1"/>
          <w:w w:val="95"/>
        </w:rPr>
        <w:t xml:space="preserve"> 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abu</w:t>
      </w:r>
      <w:r>
        <w:rPr>
          <w:w w:val="99"/>
        </w:rPr>
        <w:t>l</w:t>
      </w:r>
      <w:r>
        <w:rPr>
          <w:spacing w:val="-2"/>
        </w:rPr>
        <w:t xml:space="preserve"> </w:t>
      </w:r>
      <w:r>
        <w:rPr>
          <w:spacing w:val="-2"/>
          <w:w w:val="99"/>
        </w:rPr>
        <w:t>v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t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hh</w:t>
      </w:r>
      <w:r>
        <w:rPr>
          <w:spacing w:val="1"/>
          <w:w w:val="99"/>
        </w:rPr>
        <w:t>ü</w:t>
      </w:r>
      <w:r>
        <w:rPr>
          <w:w w:val="99"/>
        </w:rPr>
        <w:t>t</w:t>
      </w:r>
      <w:r>
        <w:rPr>
          <w:spacing w:val="-1"/>
        </w:rPr>
        <w:t xml:space="preserve"> </w:t>
      </w:r>
      <w:r>
        <w:rPr>
          <w:spacing w:val="-1"/>
          <w:w w:val="99"/>
        </w:rPr>
        <w:t>e</w:t>
      </w:r>
      <w:r>
        <w:rPr>
          <w:w w:val="99"/>
        </w:rPr>
        <w:t>t</w:t>
      </w:r>
      <w:r>
        <w:rPr>
          <w:spacing w:val="4"/>
          <w:w w:val="99"/>
        </w:rPr>
        <w:t>m</w:t>
      </w:r>
      <w:r>
        <w:rPr>
          <w:spacing w:val="-2"/>
          <w:w w:val="99"/>
        </w:rPr>
        <w:t>i</w:t>
      </w:r>
      <w:r>
        <w:rPr>
          <w:w w:val="49"/>
        </w:rPr>
        <w:t>ş</w:t>
      </w:r>
      <w:r>
        <w:t xml:space="preserve"> </w:t>
      </w:r>
      <w:r>
        <w:rPr>
          <w:w w:val="99"/>
        </w:rPr>
        <w:t>s</w:t>
      </w:r>
      <w:r>
        <w:rPr>
          <w:spacing w:val="1"/>
          <w:w w:val="99"/>
        </w:rPr>
        <w:t>a</w:t>
      </w:r>
      <w:r>
        <w:rPr>
          <w:spacing w:val="-4"/>
          <w:w w:val="99"/>
        </w:rPr>
        <w:t>y</w:t>
      </w:r>
      <w:r>
        <w:rPr>
          <w:spacing w:val="2"/>
          <w:w w:val="99"/>
        </w:rPr>
        <w:t>ı</w:t>
      </w:r>
      <w:r>
        <w:rPr>
          <w:spacing w:val="-2"/>
          <w:w w:val="99"/>
        </w:rPr>
        <w:t>l</w:t>
      </w:r>
      <w:r>
        <w:rPr>
          <w:w w:val="99"/>
        </w:rPr>
        <w:t>ır.</w:t>
      </w:r>
    </w:p>
    <w:p w:rsidR="007846C7" w:rsidRDefault="007846C7">
      <w:pPr>
        <w:pStyle w:val="GvdeMetni"/>
        <w:spacing w:before="6"/>
        <w:rPr>
          <w:sz w:val="19"/>
        </w:rPr>
      </w:pPr>
    </w:p>
    <w:p w:rsidR="007846C7" w:rsidRDefault="005224EF">
      <w:pPr>
        <w:pStyle w:val="GvdeMetni"/>
        <w:ind w:right="1543"/>
        <w:jc w:val="right"/>
        <w:rPr>
          <w:rFonts w:ascii="Times New Roman"/>
        </w:rPr>
      </w:pPr>
      <w:proofErr w:type="gramStart"/>
      <w:r>
        <w:rPr>
          <w:rFonts w:ascii="Times New Roman"/>
        </w:rPr>
        <w:t>.....</w:t>
      </w:r>
      <w:proofErr w:type="gramEnd"/>
      <w:r>
        <w:rPr>
          <w:rFonts w:ascii="Times New Roman"/>
        </w:rPr>
        <w:t>/....../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202</w:t>
      </w:r>
      <w:r w:rsidR="003174DF">
        <w:rPr>
          <w:rFonts w:ascii="Times New Roman"/>
        </w:rPr>
        <w:t>3</w:t>
      </w:r>
    </w:p>
    <w:p w:rsidR="007846C7" w:rsidRDefault="007846C7">
      <w:pPr>
        <w:pStyle w:val="GvdeMetni"/>
        <w:spacing w:before="4"/>
        <w:rPr>
          <w:rFonts w:ascii="Times New Roman"/>
          <w:sz w:val="24"/>
        </w:rPr>
      </w:pPr>
    </w:p>
    <w:p w:rsidR="007846C7" w:rsidRDefault="005224EF">
      <w:pPr>
        <w:ind w:right="816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FİRMA</w:t>
      </w:r>
      <w:r>
        <w:rPr>
          <w:rFonts w:ascii="Times New Roman" w:hAnsi="Times New Roman"/>
          <w:b/>
          <w:spacing w:val="55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KAŞE</w:t>
      </w:r>
      <w:r>
        <w:rPr>
          <w:rFonts w:ascii="Times New Roman" w:hAnsi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İMZA</w:t>
      </w:r>
    </w:p>
    <w:p w:rsidR="007846C7" w:rsidRDefault="007846C7">
      <w:pPr>
        <w:pStyle w:val="GvdeMetni"/>
        <w:rPr>
          <w:rFonts w:ascii="Times New Roman"/>
          <w:b/>
          <w:sz w:val="16"/>
        </w:rPr>
      </w:pPr>
    </w:p>
    <w:p w:rsidR="007846C7" w:rsidRDefault="005224EF">
      <w:pPr>
        <w:spacing w:before="91" w:line="252" w:lineRule="exact"/>
        <w:ind w:left="178"/>
        <w:rPr>
          <w:rFonts w:ascii="Times New Roman"/>
          <w:b/>
        </w:rPr>
      </w:pPr>
      <w:r>
        <w:rPr>
          <w:rFonts w:ascii="Times New Roman"/>
          <w:b/>
          <w:u w:val="thick"/>
        </w:rPr>
        <w:t>Banka</w:t>
      </w:r>
      <w:r>
        <w:rPr>
          <w:rFonts w:ascii="Times New Roman"/>
          <w:b/>
          <w:spacing w:val="-4"/>
          <w:u w:val="thick"/>
        </w:rPr>
        <w:t xml:space="preserve"> </w:t>
      </w:r>
      <w:proofErr w:type="gramStart"/>
      <w:r>
        <w:rPr>
          <w:rFonts w:ascii="Times New Roman"/>
          <w:b/>
          <w:u w:val="thick"/>
        </w:rPr>
        <w:t>Bilgileri :</w:t>
      </w:r>
      <w:proofErr w:type="gramEnd"/>
    </w:p>
    <w:p w:rsidR="007846C7" w:rsidRDefault="005224EF">
      <w:pPr>
        <w:pStyle w:val="GvdeMetni"/>
        <w:spacing w:line="229" w:lineRule="exact"/>
        <w:ind w:left="178"/>
        <w:rPr>
          <w:rFonts w:ascii="Times New Roman" w:hAnsi="Times New Roman"/>
        </w:rPr>
      </w:pPr>
      <w:r>
        <w:rPr>
          <w:rFonts w:ascii="Times New Roman" w:hAnsi="Times New Roman"/>
        </w:rPr>
        <w:t>Gemi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Yat ve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Hizmetleri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İhracatçıları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Birliği</w:t>
      </w:r>
    </w:p>
    <w:p w:rsidR="003174DF" w:rsidRDefault="003174DF" w:rsidP="003174DF">
      <w:pPr>
        <w:rPr>
          <w:rFonts w:eastAsia="Times New Roman"/>
        </w:rPr>
      </w:pPr>
      <w:r>
        <w:rPr>
          <w:rFonts w:ascii="Times New Roman" w:hAnsi="Times New Roman"/>
        </w:rPr>
        <w:t xml:space="preserve">   </w:t>
      </w:r>
      <w:r w:rsidR="005224EF">
        <w:rPr>
          <w:rFonts w:ascii="Times New Roman" w:hAnsi="Times New Roman"/>
        </w:rPr>
        <w:t>Vakıflar Bankası Şirinevler Şubesi (Şube Kodu 282)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pacing w:val="-52"/>
        </w:rPr>
        <w:t xml:space="preserve">                                                              </w:t>
      </w:r>
      <w:r w:rsidR="005224EF">
        <w:rPr>
          <w:rFonts w:ascii="Times New Roman" w:hAnsi="Times New Roman"/>
          <w:spacing w:val="-52"/>
        </w:rPr>
        <w:t xml:space="preserve"> </w:t>
      </w:r>
      <w:r w:rsidR="005224EF">
        <w:rPr>
          <w:rFonts w:ascii="Times New Roman" w:hAnsi="Times New Roman"/>
        </w:rPr>
        <w:t>IBAN</w:t>
      </w:r>
      <w:r w:rsidR="005224EF">
        <w:rPr>
          <w:rFonts w:ascii="Times New Roman" w:hAnsi="Times New Roman"/>
          <w:spacing w:val="-2"/>
        </w:rPr>
        <w:t xml:space="preserve"> </w:t>
      </w:r>
      <w:r w:rsidR="005224EF">
        <w:rPr>
          <w:rFonts w:ascii="Times New Roman" w:hAnsi="Times New Roman"/>
        </w:rPr>
        <w:t>NO:</w:t>
      </w:r>
      <w:r w:rsidR="005224EF">
        <w:rPr>
          <w:rFonts w:ascii="Times New Roman" w:hAnsi="Times New Roman"/>
          <w:spacing w:val="2"/>
        </w:rPr>
        <w:t xml:space="preserve"> </w:t>
      </w:r>
      <w:r>
        <w:rPr>
          <w:rFonts w:ascii="Calibri" w:eastAsia="Times New Roman" w:hAnsi="Calibri"/>
        </w:rPr>
        <w:t>TR620001500158048012768602</w:t>
      </w:r>
    </w:p>
    <w:p w:rsidR="007846C7" w:rsidRDefault="007846C7">
      <w:pPr>
        <w:ind w:left="178" w:right="5320"/>
        <w:rPr>
          <w:rFonts w:ascii="Times New Roman" w:hAnsi="Times New Roman"/>
          <w:sz w:val="20"/>
        </w:rPr>
      </w:pPr>
    </w:p>
    <w:sectPr w:rsidR="007846C7">
      <w:type w:val="continuous"/>
      <w:pgSz w:w="11910" w:h="16840"/>
      <w:pgMar w:top="1040" w:right="8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C7"/>
    <w:rsid w:val="00292A7D"/>
    <w:rsid w:val="003174DF"/>
    <w:rsid w:val="005224EF"/>
    <w:rsid w:val="006D67E4"/>
    <w:rsid w:val="007846C7"/>
    <w:rsid w:val="00C056B4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5168F-5DDF-4FFF-99B2-0E1EFDE2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68"/>
      <w:ind w:left="2406" w:right="2405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945</Characters>
  <Application>Microsoft Office Word</Application>
  <DocSecurity>0</DocSecurity>
  <Lines>29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Gider</dc:creator>
  <cp:lastModifiedBy>Ayben Bilgin</cp:lastModifiedBy>
  <cp:revision>2</cp:revision>
  <dcterms:created xsi:type="dcterms:W3CDTF">2024-09-13T13:13:00Z</dcterms:created>
  <dcterms:modified xsi:type="dcterms:W3CDTF">2024-09-13T13:13:00Z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</Properties>
</file>