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AA532" w14:textId="77777777" w:rsidR="00DE230E" w:rsidRPr="000E6A7B" w:rsidRDefault="00DE230E" w:rsidP="008E4138">
      <w:pPr>
        <w:spacing w:after="0" w:line="240" w:lineRule="atLeast"/>
        <w:ind w:left="0" w:right="0" w:firstLine="602"/>
        <w:rPr>
          <w:bCs/>
          <w:color w:val="auto"/>
          <w:sz w:val="24"/>
          <w:szCs w:val="18"/>
          <w:u w:val="single"/>
        </w:rPr>
      </w:pPr>
      <w:bookmarkStart w:id="0" w:name="_GoBack"/>
      <w:bookmarkEnd w:id="0"/>
      <w:r w:rsidRPr="000E6A7B">
        <w:rPr>
          <w:bCs/>
          <w:color w:val="auto"/>
          <w:sz w:val="24"/>
          <w:szCs w:val="18"/>
          <w:u w:val="single"/>
        </w:rPr>
        <w:t>Tarım ve Orman Bakanlığından:</w:t>
      </w:r>
    </w:p>
    <w:p w14:paraId="53E0311A" w14:textId="77777777" w:rsidR="00DE230E" w:rsidRPr="00DE230E" w:rsidRDefault="00DE230E" w:rsidP="008E4138">
      <w:pPr>
        <w:spacing w:after="0" w:line="240" w:lineRule="atLeast"/>
        <w:ind w:left="0" w:right="0" w:firstLine="0"/>
        <w:rPr>
          <w:bCs/>
          <w:color w:val="auto"/>
          <w:sz w:val="24"/>
          <w:szCs w:val="18"/>
        </w:rPr>
      </w:pPr>
    </w:p>
    <w:p w14:paraId="5AC8864A" w14:textId="77777777" w:rsidR="000E6A7B" w:rsidRPr="00BF3E55" w:rsidRDefault="000E6A7B" w:rsidP="004258FC">
      <w:pPr>
        <w:spacing w:after="0" w:line="240" w:lineRule="atLeast"/>
        <w:ind w:left="0" w:right="0"/>
        <w:jc w:val="center"/>
        <w:rPr>
          <w:b/>
          <w:bCs/>
          <w:sz w:val="24"/>
          <w:szCs w:val="18"/>
        </w:rPr>
      </w:pPr>
      <w:bookmarkStart w:id="1" w:name="_Hlk170722851"/>
      <w:r w:rsidRPr="00BF3E55">
        <w:rPr>
          <w:b/>
          <w:bCs/>
          <w:sz w:val="24"/>
          <w:szCs w:val="18"/>
        </w:rPr>
        <w:t>TÜRK GIDA KODEKSİ AROMA VERİCİLER VE AROMA VERME</w:t>
      </w:r>
    </w:p>
    <w:p w14:paraId="59D4A889" w14:textId="48C533A6" w:rsidR="00E84ED4" w:rsidRPr="00DE230E" w:rsidRDefault="000E6A7B" w:rsidP="00205A19">
      <w:pPr>
        <w:spacing w:after="0" w:line="240" w:lineRule="atLeast"/>
        <w:ind w:left="0" w:right="0"/>
        <w:jc w:val="center"/>
        <w:rPr>
          <w:bCs/>
          <w:color w:val="auto"/>
          <w:sz w:val="24"/>
          <w:szCs w:val="18"/>
        </w:rPr>
      </w:pPr>
      <w:r w:rsidRPr="00BF3E55">
        <w:rPr>
          <w:b/>
          <w:bCs/>
          <w:sz w:val="24"/>
          <w:szCs w:val="18"/>
        </w:rPr>
        <w:t>ÖZELLİĞİ TAŞIYAN</w:t>
      </w:r>
      <w:r w:rsidR="00205A19">
        <w:rPr>
          <w:b/>
          <w:bCs/>
          <w:sz w:val="24"/>
          <w:szCs w:val="18"/>
        </w:rPr>
        <w:t xml:space="preserve"> GIDA BİLEŞENLERİ YÖNETMELİĞİ</w:t>
      </w:r>
      <w:bookmarkEnd w:id="1"/>
      <w:r w:rsidR="002D0C48">
        <w:rPr>
          <w:b/>
          <w:bCs/>
          <w:sz w:val="24"/>
          <w:szCs w:val="18"/>
        </w:rPr>
        <w:t xml:space="preserve"> TASLAĞI</w:t>
      </w:r>
    </w:p>
    <w:p w14:paraId="4E527FF0" w14:textId="77777777" w:rsidR="00E84ED4" w:rsidRPr="00DE230E" w:rsidRDefault="00E84ED4" w:rsidP="008E4138">
      <w:pPr>
        <w:spacing w:after="0" w:line="240" w:lineRule="atLeast"/>
        <w:ind w:left="0" w:right="0" w:firstLine="602"/>
        <w:rPr>
          <w:bCs/>
          <w:color w:val="auto"/>
          <w:sz w:val="24"/>
          <w:szCs w:val="18"/>
        </w:rPr>
      </w:pPr>
    </w:p>
    <w:p w14:paraId="4E02F0CE" w14:textId="77777777" w:rsidR="00E84ED4" w:rsidRPr="00DE230E" w:rsidRDefault="00E84ED4" w:rsidP="008E4138">
      <w:pPr>
        <w:spacing w:after="0" w:line="240" w:lineRule="atLeast"/>
        <w:ind w:left="0" w:right="0" w:firstLine="602"/>
        <w:rPr>
          <w:bCs/>
          <w:color w:val="auto"/>
          <w:sz w:val="24"/>
          <w:szCs w:val="18"/>
        </w:rPr>
      </w:pPr>
    </w:p>
    <w:p w14:paraId="61DCE7C6" w14:textId="77777777" w:rsidR="000E6A7B" w:rsidRDefault="000E6A7B" w:rsidP="008E4138">
      <w:pPr>
        <w:spacing w:after="0" w:line="240" w:lineRule="atLeast"/>
        <w:ind w:left="0" w:right="0" w:firstLine="602"/>
        <w:rPr>
          <w:bCs/>
          <w:color w:val="auto"/>
          <w:sz w:val="24"/>
          <w:szCs w:val="18"/>
        </w:rPr>
      </w:pPr>
    </w:p>
    <w:p w14:paraId="72B48812" w14:textId="77777777" w:rsidR="00E57B1D" w:rsidRPr="000E6A7B" w:rsidRDefault="00B26467" w:rsidP="004258FC">
      <w:pPr>
        <w:spacing w:after="0" w:line="240" w:lineRule="atLeast"/>
        <w:ind w:left="0" w:right="0" w:firstLine="567"/>
        <w:jc w:val="center"/>
        <w:rPr>
          <w:b/>
          <w:bCs/>
          <w:color w:val="auto"/>
          <w:sz w:val="24"/>
          <w:szCs w:val="18"/>
        </w:rPr>
      </w:pPr>
      <w:r w:rsidRPr="000E6A7B">
        <w:rPr>
          <w:b/>
          <w:bCs/>
          <w:color w:val="auto"/>
          <w:sz w:val="24"/>
          <w:szCs w:val="18"/>
        </w:rPr>
        <w:t>BİRİNCİ BÖLÜM</w:t>
      </w:r>
    </w:p>
    <w:p w14:paraId="12D4FF05" w14:textId="50FDA94B" w:rsidR="00846F3A" w:rsidRPr="000E6A7B" w:rsidRDefault="00C13FB5" w:rsidP="004258FC">
      <w:pPr>
        <w:spacing w:after="0" w:line="240" w:lineRule="atLeast"/>
        <w:ind w:left="0" w:right="0" w:firstLine="567"/>
        <w:jc w:val="center"/>
        <w:rPr>
          <w:b/>
          <w:bCs/>
          <w:color w:val="auto"/>
          <w:sz w:val="24"/>
          <w:szCs w:val="18"/>
        </w:rPr>
      </w:pPr>
      <w:r>
        <w:rPr>
          <w:b/>
          <w:bCs/>
          <w:color w:val="auto"/>
          <w:sz w:val="24"/>
          <w:szCs w:val="18"/>
        </w:rPr>
        <w:t>Başlangıç Hükümleri</w:t>
      </w:r>
    </w:p>
    <w:p w14:paraId="10482CA0" w14:textId="77777777" w:rsidR="00846F3A" w:rsidRPr="00DE230E" w:rsidRDefault="00B26467" w:rsidP="008E4138">
      <w:pPr>
        <w:spacing w:after="0" w:line="240" w:lineRule="atLeast"/>
        <w:ind w:left="0" w:right="0" w:firstLine="602"/>
        <w:rPr>
          <w:bCs/>
          <w:color w:val="auto"/>
          <w:sz w:val="24"/>
          <w:szCs w:val="18"/>
        </w:rPr>
      </w:pPr>
      <w:r w:rsidRPr="00DE230E">
        <w:rPr>
          <w:bCs/>
          <w:color w:val="auto"/>
          <w:sz w:val="24"/>
          <w:szCs w:val="18"/>
        </w:rPr>
        <w:t xml:space="preserve"> </w:t>
      </w:r>
    </w:p>
    <w:p w14:paraId="3BE4A661" w14:textId="77777777" w:rsidR="00846F3A" w:rsidRPr="000E6A7B" w:rsidRDefault="00B26467" w:rsidP="008E4138">
      <w:pPr>
        <w:spacing w:after="0" w:line="240" w:lineRule="atLeast"/>
        <w:ind w:left="0" w:right="0" w:firstLine="602"/>
        <w:rPr>
          <w:b/>
          <w:bCs/>
          <w:color w:val="auto"/>
          <w:sz w:val="24"/>
          <w:szCs w:val="18"/>
        </w:rPr>
      </w:pPr>
      <w:r w:rsidRPr="000E6A7B">
        <w:rPr>
          <w:b/>
          <w:bCs/>
          <w:color w:val="auto"/>
          <w:sz w:val="24"/>
          <w:szCs w:val="18"/>
        </w:rPr>
        <w:t>Amaç</w:t>
      </w:r>
    </w:p>
    <w:p w14:paraId="4DCFB02D" w14:textId="4F05A453" w:rsidR="00846F3A" w:rsidRDefault="00B26467" w:rsidP="008E4138">
      <w:pPr>
        <w:spacing w:after="0" w:line="240" w:lineRule="atLeast"/>
        <w:ind w:left="0" w:right="0" w:firstLine="602"/>
        <w:rPr>
          <w:bCs/>
          <w:color w:val="auto"/>
          <w:sz w:val="24"/>
          <w:szCs w:val="18"/>
        </w:rPr>
      </w:pPr>
      <w:r w:rsidRPr="000E6A7B">
        <w:rPr>
          <w:b/>
          <w:bCs/>
          <w:color w:val="auto"/>
          <w:sz w:val="24"/>
          <w:szCs w:val="18"/>
        </w:rPr>
        <w:t>MADDE 1</w:t>
      </w:r>
      <w:r w:rsidRPr="00DE230E">
        <w:rPr>
          <w:bCs/>
          <w:color w:val="auto"/>
          <w:sz w:val="24"/>
          <w:szCs w:val="18"/>
        </w:rPr>
        <w:t xml:space="preserve"> – (1) Bu Yönetmeliğin amacı</w:t>
      </w:r>
      <w:r w:rsidR="00A2640B">
        <w:rPr>
          <w:bCs/>
          <w:color w:val="auto"/>
          <w:sz w:val="24"/>
          <w:szCs w:val="18"/>
        </w:rPr>
        <w:t>;</w:t>
      </w:r>
      <w:r w:rsidR="00A2640B" w:rsidRPr="00DE230E">
        <w:rPr>
          <w:bCs/>
          <w:color w:val="auto"/>
          <w:sz w:val="24"/>
          <w:szCs w:val="18"/>
        </w:rPr>
        <w:t xml:space="preserve"> </w:t>
      </w:r>
      <w:r w:rsidRPr="00DE230E">
        <w:rPr>
          <w:bCs/>
          <w:color w:val="auto"/>
          <w:sz w:val="24"/>
          <w:szCs w:val="18"/>
        </w:rPr>
        <w:t>tüketici ve insan sağlığını, tüketici haklarını, gıda satışında adaletin sağlanmasını ve çevrenin korunmasını göz önünde bulundurarak, gıdalarda kullanılan aroma vericileri, aroma verme özelliği taşıyan gıda bileşenlerini, bunların üretimlerinde kullanılan kaynak materyaller ile bunların kullanım koşulları ve etiketleme kurallarını belirlemektir.</w:t>
      </w:r>
    </w:p>
    <w:p w14:paraId="33A69F7E" w14:textId="77777777" w:rsidR="000E6A7B" w:rsidRPr="00DE230E" w:rsidRDefault="000E6A7B" w:rsidP="008E4138">
      <w:pPr>
        <w:spacing w:after="0" w:line="240" w:lineRule="atLeast"/>
        <w:ind w:left="0" w:right="0" w:firstLine="602"/>
        <w:rPr>
          <w:bCs/>
          <w:color w:val="auto"/>
          <w:sz w:val="24"/>
          <w:szCs w:val="18"/>
        </w:rPr>
      </w:pPr>
    </w:p>
    <w:p w14:paraId="1A4162E4" w14:textId="77777777" w:rsidR="00846F3A" w:rsidRPr="000E6A7B" w:rsidRDefault="00B26467" w:rsidP="008E4138">
      <w:pPr>
        <w:spacing w:after="0" w:line="240" w:lineRule="atLeast"/>
        <w:ind w:left="0" w:right="0" w:firstLine="602"/>
        <w:rPr>
          <w:b/>
          <w:bCs/>
          <w:color w:val="auto"/>
          <w:sz w:val="24"/>
          <w:szCs w:val="18"/>
        </w:rPr>
      </w:pPr>
      <w:r w:rsidRPr="000E6A7B">
        <w:rPr>
          <w:b/>
          <w:bCs/>
          <w:color w:val="auto"/>
          <w:sz w:val="24"/>
          <w:szCs w:val="18"/>
        </w:rPr>
        <w:t>Kapsam</w:t>
      </w:r>
    </w:p>
    <w:p w14:paraId="597B8E8E" w14:textId="77777777" w:rsidR="00085903" w:rsidRPr="00DE230E" w:rsidRDefault="00B26467" w:rsidP="008E4138">
      <w:pPr>
        <w:spacing w:after="0" w:line="240" w:lineRule="atLeast"/>
        <w:ind w:left="0" w:right="0" w:firstLine="602"/>
        <w:rPr>
          <w:bCs/>
          <w:color w:val="auto"/>
          <w:sz w:val="24"/>
          <w:szCs w:val="18"/>
        </w:rPr>
      </w:pPr>
      <w:r w:rsidRPr="000E6A7B">
        <w:rPr>
          <w:b/>
          <w:bCs/>
          <w:color w:val="auto"/>
          <w:sz w:val="24"/>
          <w:szCs w:val="18"/>
        </w:rPr>
        <w:t>MADDE 2</w:t>
      </w:r>
      <w:r w:rsidRPr="00DE230E">
        <w:rPr>
          <w:bCs/>
          <w:color w:val="auto"/>
          <w:sz w:val="24"/>
          <w:szCs w:val="18"/>
        </w:rPr>
        <w:t xml:space="preserve"> – (1) Bu Yönetmelik</w:t>
      </w:r>
      <w:r w:rsidR="005242B1" w:rsidRPr="00DE230E">
        <w:rPr>
          <w:bCs/>
          <w:color w:val="auto"/>
          <w:sz w:val="24"/>
          <w:szCs w:val="18"/>
        </w:rPr>
        <w:t>;</w:t>
      </w:r>
      <w:r w:rsidRPr="00DE230E">
        <w:rPr>
          <w:bCs/>
          <w:color w:val="auto"/>
          <w:sz w:val="24"/>
          <w:szCs w:val="18"/>
        </w:rPr>
        <w:t xml:space="preserve"> </w:t>
      </w:r>
    </w:p>
    <w:p w14:paraId="7418D398" w14:textId="56448E16" w:rsidR="00085903" w:rsidRPr="00DE230E" w:rsidRDefault="002539B0" w:rsidP="008E4138">
      <w:pPr>
        <w:spacing w:after="0" w:line="240" w:lineRule="atLeast"/>
        <w:ind w:left="0" w:right="0" w:firstLine="602"/>
        <w:rPr>
          <w:bCs/>
          <w:color w:val="auto"/>
          <w:sz w:val="24"/>
          <w:szCs w:val="18"/>
        </w:rPr>
      </w:pPr>
      <w:r>
        <w:rPr>
          <w:bCs/>
          <w:color w:val="auto"/>
          <w:sz w:val="24"/>
          <w:szCs w:val="18"/>
        </w:rPr>
        <w:t xml:space="preserve">a) </w:t>
      </w:r>
      <w:r w:rsidR="0051177F">
        <w:rPr>
          <w:bCs/>
          <w:color w:val="auto"/>
          <w:sz w:val="24"/>
          <w:szCs w:val="18"/>
        </w:rPr>
        <w:t>G</w:t>
      </w:r>
      <w:r w:rsidR="0051177F" w:rsidRPr="00DE230E">
        <w:rPr>
          <w:bCs/>
          <w:color w:val="auto"/>
          <w:sz w:val="24"/>
          <w:szCs w:val="18"/>
        </w:rPr>
        <w:t xml:space="preserve">ıdalarda </w:t>
      </w:r>
      <w:r w:rsidR="00B26467" w:rsidRPr="00DE230E">
        <w:rPr>
          <w:bCs/>
          <w:color w:val="auto"/>
          <w:sz w:val="24"/>
          <w:szCs w:val="18"/>
        </w:rPr>
        <w:t xml:space="preserve">kullanılan veya kullanılması amaçlanan aroma vericileri, </w:t>
      </w:r>
    </w:p>
    <w:p w14:paraId="777A71A4" w14:textId="1F0BB3BE" w:rsidR="00085903" w:rsidRPr="00DE230E" w:rsidRDefault="002539B0" w:rsidP="008E4138">
      <w:pPr>
        <w:spacing w:after="0" w:line="240" w:lineRule="atLeast"/>
        <w:ind w:left="0" w:right="0" w:firstLine="602"/>
        <w:rPr>
          <w:bCs/>
          <w:color w:val="auto"/>
          <w:sz w:val="24"/>
          <w:szCs w:val="18"/>
        </w:rPr>
      </w:pPr>
      <w:r>
        <w:rPr>
          <w:bCs/>
          <w:color w:val="auto"/>
          <w:sz w:val="24"/>
          <w:szCs w:val="18"/>
        </w:rPr>
        <w:t xml:space="preserve">b) </w:t>
      </w:r>
      <w:r w:rsidR="0051177F">
        <w:rPr>
          <w:bCs/>
          <w:color w:val="auto"/>
          <w:sz w:val="24"/>
          <w:szCs w:val="18"/>
        </w:rPr>
        <w:t>A</w:t>
      </w:r>
      <w:r w:rsidR="0051177F" w:rsidRPr="00DE230E">
        <w:rPr>
          <w:bCs/>
          <w:color w:val="auto"/>
          <w:sz w:val="24"/>
          <w:szCs w:val="18"/>
        </w:rPr>
        <w:t xml:space="preserve">roma </w:t>
      </w:r>
      <w:r w:rsidR="00B26467" w:rsidRPr="00DE230E">
        <w:rPr>
          <w:bCs/>
          <w:color w:val="auto"/>
          <w:sz w:val="24"/>
          <w:szCs w:val="18"/>
        </w:rPr>
        <w:t xml:space="preserve">verme özelliği taşıyan gıda bileşenlerini, </w:t>
      </w:r>
    </w:p>
    <w:p w14:paraId="2F66917F" w14:textId="1EFB3A05" w:rsidR="00E23777" w:rsidRPr="00DE230E" w:rsidRDefault="002539B0" w:rsidP="008E4138">
      <w:pPr>
        <w:spacing w:after="0" w:line="240" w:lineRule="atLeast"/>
        <w:ind w:left="0" w:right="0" w:firstLine="602"/>
        <w:rPr>
          <w:bCs/>
          <w:color w:val="auto"/>
          <w:sz w:val="24"/>
          <w:szCs w:val="18"/>
        </w:rPr>
      </w:pPr>
      <w:r>
        <w:rPr>
          <w:bCs/>
          <w:color w:val="auto"/>
          <w:sz w:val="24"/>
          <w:szCs w:val="18"/>
        </w:rPr>
        <w:t xml:space="preserve">c) </w:t>
      </w:r>
      <w:r w:rsidR="0051177F">
        <w:rPr>
          <w:bCs/>
          <w:color w:val="auto"/>
          <w:sz w:val="24"/>
          <w:szCs w:val="18"/>
        </w:rPr>
        <w:t>A</w:t>
      </w:r>
      <w:r w:rsidR="0051177F" w:rsidRPr="00DE230E">
        <w:rPr>
          <w:bCs/>
          <w:color w:val="auto"/>
          <w:sz w:val="24"/>
          <w:szCs w:val="18"/>
        </w:rPr>
        <w:t xml:space="preserve">roma </w:t>
      </w:r>
      <w:r w:rsidR="00B26467" w:rsidRPr="00DE230E">
        <w:rPr>
          <w:bCs/>
          <w:color w:val="auto"/>
          <w:sz w:val="24"/>
          <w:szCs w:val="18"/>
        </w:rPr>
        <w:t>verici ve/</w:t>
      </w:r>
      <w:r w:rsidR="008670FD">
        <w:rPr>
          <w:bCs/>
          <w:color w:val="auto"/>
          <w:sz w:val="24"/>
          <w:szCs w:val="18"/>
        </w:rPr>
        <w:t xml:space="preserve"> </w:t>
      </w:r>
      <w:r w:rsidR="00B26467" w:rsidRPr="00DE230E">
        <w:rPr>
          <w:bCs/>
          <w:color w:val="auto"/>
          <w:sz w:val="24"/>
          <w:szCs w:val="18"/>
        </w:rPr>
        <w:t xml:space="preserve">veya aroma verme özelliği taşıyan gıda bileşenlerini içeren gıdaları, </w:t>
      </w:r>
    </w:p>
    <w:p w14:paraId="0CE884CA" w14:textId="048378DE" w:rsidR="00E23777" w:rsidRPr="00DE230E" w:rsidRDefault="00E23777" w:rsidP="008E4138">
      <w:pPr>
        <w:spacing w:after="0" w:line="240" w:lineRule="atLeast"/>
        <w:ind w:left="0" w:right="0" w:firstLine="602"/>
        <w:rPr>
          <w:bCs/>
          <w:color w:val="auto"/>
          <w:sz w:val="24"/>
          <w:szCs w:val="18"/>
        </w:rPr>
      </w:pPr>
      <w:r w:rsidRPr="00DE230E">
        <w:rPr>
          <w:bCs/>
          <w:color w:val="auto"/>
          <w:sz w:val="24"/>
          <w:szCs w:val="18"/>
        </w:rPr>
        <w:t xml:space="preserve">ç) </w:t>
      </w:r>
      <w:r w:rsidR="0051177F">
        <w:rPr>
          <w:bCs/>
          <w:color w:val="auto"/>
          <w:sz w:val="24"/>
          <w:szCs w:val="18"/>
        </w:rPr>
        <w:t>A</w:t>
      </w:r>
      <w:r w:rsidR="0051177F" w:rsidRPr="00DE230E">
        <w:rPr>
          <w:bCs/>
          <w:color w:val="auto"/>
          <w:sz w:val="24"/>
          <w:szCs w:val="18"/>
        </w:rPr>
        <w:t xml:space="preserve">roma </w:t>
      </w:r>
      <w:r w:rsidR="00B26467" w:rsidRPr="00DE230E">
        <w:rPr>
          <w:bCs/>
          <w:color w:val="auto"/>
          <w:sz w:val="24"/>
          <w:szCs w:val="18"/>
        </w:rPr>
        <w:t>vericilerin ve/</w:t>
      </w:r>
      <w:r w:rsidR="008670FD">
        <w:rPr>
          <w:bCs/>
          <w:color w:val="auto"/>
          <w:sz w:val="24"/>
          <w:szCs w:val="18"/>
        </w:rPr>
        <w:t xml:space="preserve"> </w:t>
      </w:r>
      <w:r w:rsidR="00B26467" w:rsidRPr="00DE230E">
        <w:rPr>
          <w:bCs/>
          <w:color w:val="auto"/>
          <w:sz w:val="24"/>
          <w:szCs w:val="18"/>
        </w:rPr>
        <w:t>veya aroma verme özelliği taşıyan gıda bileşenlerinin kaynak materyallerini</w:t>
      </w:r>
      <w:r w:rsidR="0051177F">
        <w:rPr>
          <w:bCs/>
          <w:color w:val="auto"/>
          <w:sz w:val="24"/>
          <w:szCs w:val="18"/>
        </w:rPr>
        <w:t>,</w:t>
      </w:r>
      <w:r w:rsidR="00B26467" w:rsidRPr="00DE230E">
        <w:rPr>
          <w:bCs/>
          <w:color w:val="auto"/>
          <w:sz w:val="24"/>
          <w:szCs w:val="18"/>
        </w:rPr>
        <w:t xml:space="preserve"> </w:t>
      </w:r>
    </w:p>
    <w:p w14:paraId="4F3AF014" w14:textId="42C07EBE" w:rsidR="00E23777" w:rsidRPr="00DE230E" w:rsidRDefault="002539B0" w:rsidP="008E4138">
      <w:pPr>
        <w:spacing w:after="0" w:line="240" w:lineRule="atLeast"/>
        <w:ind w:left="0" w:right="0" w:firstLine="602"/>
        <w:rPr>
          <w:bCs/>
          <w:color w:val="auto"/>
          <w:sz w:val="24"/>
          <w:szCs w:val="18"/>
        </w:rPr>
      </w:pPr>
      <w:r>
        <w:rPr>
          <w:bCs/>
          <w:color w:val="auto"/>
          <w:sz w:val="24"/>
          <w:szCs w:val="18"/>
        </w:rPr>
        <w:t xml:space="preserve">d) </w:t>
      </w:r>
      <w:r w:rsidR="0051177F">
        <w:rPr>
          <w:bCs/>
          <w:color w:val="auto"/>
          <w:sz w:val="24"/>
          <w:szCs w:val="18"/>
        </w:rPr>
        <w:t>T</w:t>
      </w:r>
      <w:r w:rsidR="0051177F" w:rsidRPr="00DE230E">
        <w:rPr>
          <w:bCs/>
          <w:color w:val="auto"/>
          <w:sz w:val="24"/>
          <w:szCs w:val="18"/>
        </w:rPr>
        <w:t xml:space="preserve">ütsü </w:t>
      </w:r>
      <w:r w:rsidR="00B26467" w:rsidRPr="00DE230E">
        <w:rPr>
          <w:bCs/>
          <w:color w:val="auto"/>
          <w:sz w:val="24"/>
          <w:szCs w:val="18"/>
        </w:rPr>
        <w:t>aroma vericilerinin üretim koşullarını</w:t>
      </w:r>
      <w:r w:rsidR="0051177F">
        <w:rPr>
          <w:bCs/>
          <w:color w:val="auto"/>
          <w:sz w:val="24"/>
          <w:szCs w:val="18"/>
        </w:rPr>
        <w:t>,</w:t>
      </w:r>
      <w:r w:rsidR="00B26467" w:rsidRPr="00DE230E">
        <w:rPr>
          <w:bCs/>
          <w:color w:val="auto"/>
          <w:sz w:val="24"/>
          <w:szCs w:val="18"/>
        </w:rPr>
        <w:t xml:space="preserve"> </w:t>
      </w:r>
    </w:p>
    <w:p w14:paraId="23192009" w14:textId="77777777" w:rsidR="00846F3A" w:rsidRPr="00DE230E" w:rsidRDefault="00B26467" w:rsidP="008E4138">
      <w:pPr>
        <w:spacing w:after="0" w:line="240" w:lineRule="atLeast"/>
        <w:ind w:left="0" w:right="0" w:firstLine="602"/>
        <w:rPr>
          <w:bCs/>
          <w:color w:val="auto"/>
          <w:sz w:val="24"/>
          <w:szCs w:val="18"/>
        </w:rPr>
      </w:pPr>
      <w:proofErr w:type="gramStart"/>
      <w:r w:rsidRPr="00DE230E">
        <w:rPr>
          <w:bCs/>
          <w:color w:val="auto"/>
          <w:sz w:val="24"/>
          <w:szCs w:val="18"/>
        </w:rPr>
        <w:t>kapsar</w:t>
      </w:r>
      <w:proofErr w:type="gramEnd"/>
      <w:r w:rsidRPr="00DE230E">
        <w:rPr>
          <w:bCs/>
          <w:color w:val="auto"/>
          <w:sz w:val="24"/>
          <w:szCs w:val="18"/>
        </w:rPr>
        <w:t>.</w:t>
      </w:r>
    </w:p>
    <w:p w14:paraId="15EEBAE9" w14:textId="77777777" w:rsidR="00846F3A" w:rsidRPr="00DE230E" w:rsidRDefault="00B26467" w:rsidP="008E4138">
      <w:pPr>
        <w:spacing w:after="0" w:line="240" w:lineRule="atLeast"/>
        <w:ind w:left="0" w:right="0" w:firstLine="602"/>
        <w:rPr>
          <w:bCs/>
          <w:color w:val="auto"/>
          <w:sz w:val="24"/>
          <w:szCs w:val="18"/>
        </w:rPr>
      </w:pPr>
      <w:r w:rsidRPr="00DE230E">
        <w:rPr>
          <w:bCs/>
          <w:color w:val="auto"/>
          <w:sz w:val="24"/>
          <w:szCs w:val="18"/>
        </w:rPr>
        <w:t>(2) Bu Yönetmelik;</w:t>
      </w:r>
    </w:p>
    <w:p w14:paraId="0285349F" w14:textId="77777777" w:rsidR="00846F3A" w:rsidRPr="00DE230E" w:rsidRDefault="001207E8" w:rsidP="008E4138">
      <w:pPr>
        <w:spacing w:after="0" w:line="240" w:lineRule="atLeast"/>
        <w:ind w:left="0" w:right="0" w:firstLine="602"/>
        <w:rPr>
          <w:bCs/>
          <w:color w:val="auto"/>
          <w:sz w:val="24"/>
          <w:szCs w:val="18"/>
        </w:rPr>
      </w:pPr>
      <w:r>
        <w:rPr>
          <w:bCs/>
          <w:color w:val="auto"/>
          <w:sz w:val="24"/>
          <w:szCs w:val="18"/>
        </w:rPr>
        <w:t xml:space="preserve">a) </w:t>
      </w:r>
      <w:r w:rsidR="00B26467" w:rsidRPr="00DE230E">
        <w:rPr>
          <w:bCs/>
          <w:color w:val="auto"/>
          <w:sz w:val="24"/>
          <w:szCs w:val="18"/>
        </w:rPr>
        <w:t>Sadece tatlı, ekşi veya tuzlu tada sahip maddeleri,</w:t>
      </w:r>
    </w:p>
    <w:p w14:paraId="4B405F2C" w14:textId="77777777" w:rsidR="00846F3A" w:rsidRPr="00DE230E" w:rsidRDefault="001207E8" w:rsidP="008E4138">
      <w:pPr>
        <w:spacing w:after="0" w:line="240" w:lineRule="atLeast"/>
        <w:ind w:left="0" w:right="0" w:firstLine="602"/>
        <w:rPr>
          <w:bCs/>
          <w:color w:val="auto"/>
          <w:sz w:val="24"/>
          <w:szCs w:val="18"/>
        </w:rPr>
      </w:pPr>
      <w:r>
        <w:rPr>
          <w:bCs/>
          <w:color w:val="auto"/>
          <w:sz w:val="24"/>
          <w:szCs w:val="18"/>
        </w:rPr>
        <w:t xml:space="preserve">b) </w:t>
      </w:r>
      <w:r w:rsidR="009075A5" w:rsidRPr="00DE230E">
        <w:rPr>
          <w:bCs/>
          <w:color w:val="auto"/>
          <w:sz w:val="24"/>
          <w:szCs w:val="18"/>
        </w:rPr>
        <w:t>İşlenmemiş gıdalar</w:t>
      </w:r>
      <w:r w:rsidR="0033205C" w:rsidRPr="00DE230E">
        <w:rPr>
          <w:bCs/>
          <w:color w:val="auto"/>
          <w:sz w:val="24"/>
          <w:szCs w:val="18"/>
        </w:rPr>
        <w:t>ı</w:t>
      </w:r>
      <w:r w:rsidR="00B26467" w:rsidRPr="00DE230E">
        <w:rPr>
          <w:bCs/>
          <w:color w:val="auto"/>
          <w:sz w:val="24"/>
          <w:szCs w:val="18"/>
        </w:rPr>
        <w:t>,</w:t>
      </w:r>
    </w:p>
    <w:p w14:paraId="7F9009A7" w14:textId="5C1CD093" w:rsidR="0033205C" w:rsidRPr="00DE230E" w:rsidRDefault="001207E8" w:rsidP="008E4138">
      <w:pPr>
        <w:spacing w:after="0" w:line="240" w:lineRule="atLeast"/>
        <w:ind w:left="0" w:right="0" w:firstLine="602"/>
        <w:rPr>
          <w:bCs/>
          <w:color w:val="auto"/>
          <w:sz w:val="24"/>
          <w:szCs w:val="18"/>
        </w:rPr>
      </w:pPr>
      <w:r>
        <w:rPr>
          <w:bCs/>
          <w:color w:val="auto"/>
          <w:sz w:val="24"/>
          <w:szCs w:val="18"/>
        </w:rPr>
        <w:t xml:space="preserve">c) </w:t>
      </w:r>
      <w:r w:rsidR="007900B7" w:rsidRPr="00DE230E">
        <w:rPr>
          <w:bCs/>
          <w:color w:val="auto"/>
          <w:sz w:val="24"/>
          <w:szCs w:val="18"/>
        </w:rPr>
        <w:t>Olduğu halleriyle tüketildiği ve/</w:t>
      </w:r>
      <w:r w:rsidR="008670FD">
        <w:rPr>
          <w:bCs/>
          <w:color w:val="auto"/>
          <w:sz w:val="24"/>
          <w:szCs w:val="18"/>
        </w:rPr>
        <w:t xml:space="preserve"> </w:t>
      </w:r>
      <w:r w:rsidR="007900B7" w:rsidRPr="00DE230E">
        <w:rPr>
          <w:bCs/>
          <w:color w:val="auto"/>
          <w:sz w:val="24"/>
          <w:szCs w:val="18"/>
        </w:rPr>
        <w:t xml:space="preserve">veya </w:t>
      </w:r>
      <w:r w:rsidR="0033205C" w:rsidRPr="00DE230E">
        <w:rPr>
          <w:bCs/>
          <w:color w:val="auto"/>
          <w:sz w:val="24"/>
          <w:szCs w:val="18"/>
        </w:rPr>
        <w:t>gıda bileşeni olarak kullanılmadığı</w:t>
      </w:r>
      <w:r w:rsidR="007900B7" w:rsidRPr="00DE230E">
        <w:rPr>
          <w:bCs/>
          <w:color w:val="auto"/>
          <w:sz w:val="24"/>
          <w:szCs w:val="18"/>
        </w:rPr>
        <w:t xml:space="preserve"> sürece; </w:t>
      </w:r>
      <w:r w:rsidR="0033205C" w:rsidRPr="00DE230E">
        <w:rPr>
          <w:bCs/>
          <w:color w:val="auto"/>
          <w:sz w:val="24"/>
          <w:szCs w:val="18"/>
        </w:rPr>
        <w:t xml:space="preserve">taze, kurutulmuş veya dondurulmuş </w:t>
      </w:r>
      <w:r w:rsidR="007900B7" w:rsidRPr="00DE230E">
        <w:rPr>
          <w:bCs/>
          <w:color w:val="auto"/>
          <w:sz w:val="24"/>
          <w:szCs w:val="18"/>
        </w:rPr>
        <w:t>baharat</w:t>
      </w:r>
      <w:r w:rsidR="0033205C" w:rsidRPr="00DE230E">
        <w:rPr>
          <w:bCs/>
          <w:color w:val="auto"/>
          <w:sz w:val="24"/>
          <w:szCs w:val="18"/>
        </w:rPr>
        <w:t xml:space="preserve"> ve/veya </w:t>
      </w:r>
      <w:r w:rsidR="007900B7" w:rsidRPr="00DE230E">
        <w:rPr>
          <w:bCs/>
          <w:color w:val="auto"/>
          <w:sz w:val="24"/>
          <w:szCs w:val="18"/>
        </w:rPr>
        <w:t xml:space="preserve">otlar, çaylar ve </w:t>
      </w:r>
      <w:proofErr w:type="spellStart"/>
      <w:r w:rsidR="007900B7" w:rsidRPr="00DE230E">
        <w:rPr>
          <w:bCs/>
          <w:color w:val="auto"/>
          <w:sz w:val="24"/>
          <w:szCs w:val="18"/>
        </w:rPr>
        <w:t>infüzyonlar</w:t>
      </w:r>
      <w:proofErr w:type="spellEnd"/>
      <w:r w:rsidR="007900B7" w:rsidRPr="00DE230E">
        <w:rPr>
          <w:bCs/>
          <w:color w:val="auto"/>
          <w:sz w:val="24"/>
          <w:szCs w:val="18"/>
        </w:rPr>
        <w:t xml:space="preserve"> (örneğin meyve veya bitki çayları) gibi bileşik olmayan gıdalar ile baharat ve/veya ot karışımları, çay karışımları ve </w:t>
      </w:r>
      <w:proofErr w:type="spellStart"/>
      <w:r w:rsidR="007900B7" w:rsidRPr="00DE230E">
        <w:rPr>
          <w:bCs/>
          <w:color w:val="auto"/>
          <w:sz w:val="24"/>
          <w:szCs w:val="18"/>
        </w:rPr>
        <w:t>infüzyon</w:t>
      </w:r>
      <w:proofErr w:type="spellEnd"/>
      <w:r w:rsidR="007900B7" w:rsidRPr="00DE230E">
        <w:rPr>
          <w:bCs/>
          <w:color w:val="auto"/>
          <w:sz w:val="24"/>
          <w:szCs w:val="18"/>
        </w:rPr>
        <w:t xml:space="preserve"> karışımları</w:t>
      </w:r>
      <w:r w:rsidR="0033205C" w:rsidRPr="00DE230E">
        <w:rPr>
          <w:bCs/>
          <w:color w:val="auto"/>
          <w:sz w:val="24"/>
          <w:szCs w:val="18"/>
        </w:rPr>
        <w:t>nı</w:t>
      </w:r>
      <w:r w:rsidR="0051177F">
        <w:rPr>
          <w:bCs/>
          <w:color w:val="auto"/>
          <w:sz w:val="24"/>
          <w:szCs w:val="18"/>
        </w:rPr>
        <w:t>,</w:t>
      </w:r>
      <w:r w:rsidR="007900B7" w:rsidRPr="00DE230E">
        <w:rPr>
          <w:bCs/>
          <w:color w:val="auto"/>
          <w:sz w:val="24"/>
          <w:szCs w:val="18"/>
        </w:rPr>
        <w:t xml:space="preserve"> </w:t>
      </w:r>
    </w:p>
    <w:p w14:paraId="53CF4760" w14:textId="77777777" w:rsidR="005242B1" w:rsidRDefault="00341C99" w:rsidP="008E4138">
      <w:pPr>
        <w:spacing w:after="0" w:line="240" w:lineRule="atLeast"/>
        <w:ind w:left="0" w:right="0" w:firstLine="602"/>
        <w:rPr>
          <w:bCs/>
          <w:color w:val="auto"/>
          <w:sz w:val="24"/>
          <w:szCs w:val="18"/>
        </w:rPr>
      </w:pPr>
      <w:proofErr w:type="gramStart"/>
      <w:r w:rsidRPr="00DE230E">
        <w:rPr>
          <w:bCs/>
          <w:color w:val="auto"/>
          <w:sz w:val="24"/>
          <w:szCs w:val="18"/>
        </w:rPr>
        <w:t>kapsamaz</w:t>
      </w:r>
      <w:proofErr w:type="gramEnd"/>
      <w:r w:rsidRPr="00DE230E">
        <w:rPr>
          <w:bCs/>
          <w:color w:val="auto"/>
          <w:sz w:val="24"/>
          <w:szCs w:val="18"/>
        </w:rPr>
        <w:t>.</w:t>
      </w:r>
    </w:p>
    <w:p w14:paraId="51F20384" w14:textId="77777777" w:rsidR="000E6A7B" w:rsidRPr="00DE230E" w:rsidRDefault="000E6A7B" w:rsidP="008E4138">
      <w:pPr>
        <w:spacing w:after="0" w:line="240" w:lineRule="atLeast"/>
        <w:ind w:left="0" w:right="0" w:firstLine="602"/>
        <w:rPr>
          <w:bCs/>
          <w:color w:val="auto"/>
          <w:sz w:val="24"/>
          <w:szCs w:val="18"/>
        </w:rPr>
      </w:pPr>
    </w:p>
    <w:p w14:paraId="4C7DD065" w14:textId="77777777" w:rsidR="00846F3A" w:rsidRPr="000E6A7B" w:rsidRDefault="00B26467" w:rsidP="008E4138">
      <w:pPr>
        <w:spacing w:after="0" w:line="240" w:lineRule="atLeast"/>
        <w:ind w:left="0" w:right="0" w:firstLine="602"/>
        <w:rPr>
          <w:b/>
          <w:bCs/>
          <w:color w:val="auto"/>
          <w:sz w:val="24"/>
          <w:szCs w:val="18"/>
        </w:rPr>
      </w:pPr>
      <w:r w:rsidRPr="000E6A7B">
        <w:rPr>
          <w:b/>
          <w:bCs/>
          <w:color w:val="auto"/>
          <w:sz w:val="24"/>
          <w:szCs w:val="18"/>
        </w:rPr>
        <w:t>Dayanak</w:t>
      </w:r>
    </w:p>
    <w:p w14:paraId="11B08CAF" w14:textId="77777777" w:rsidR="00846F3A" w:rsidRDefault="00B26467" w:rsidP="008E4138">
      <w:pPr>
        <w:spacing w:after="0" w:line="240" w:lineRule="atLeast"/>
        <w:ind w:left="0" w:right="0" w:firstLine="602"/>
        <w:rPr>
          <w:bCs/>
          <w:color w:val="auto"/>
          <w:sz w:val="24"/>
          <w:szCs w:val="18"/>
        </w:rPr>
      </w:pPr>
      <w:r w:rsidRPr="000E6A7B">
        <w:rPr>
          <w:b/>
          <w:bCs/>
          <w:color w:val="auto"/>
          <w:sz w:val="24"/>
          <w:szCs w:val="18"/>
        </w:rPr>
        <w:t>MADDE 3</w:t>
      </w:r>
      <w:r w:rsidRPr="00DE230E">
        <w:rPr>
          <w:bCs/>
          <w:color w:val="auto"/>
          <w:sz w:val="24"/>
          <w:szCs w:val="18"/>
        </w:rPr>
        <w:t xml:space="preserve"> –</w:t>
      </w:r>
      <w:r w:rsidR="00794803" w:rsidRPr="00DE230E">
        <w:rPr>
          <w:bCs/>
          <w:color w:val="auto"/>
          <w:sz w:val="24"/>
          <w:szCs w:val="18"/>
        </w:rPr>
        <w:t xml:space="preserve"> (1) Bu Yönetmelik; </w:t>
      </w:r>
      <w:r w:rsidRPr="00DE230E">
        <w:rPr>
          <w:bCs/>
          <w:color w:val="auto"/>
          <w:sz w:val="24"/>
          <w:szCs w:val="18"/>
        </w:rPr>
        <w:t>11/6/2010 tarihli ve 5996 sayılı Veteriner Hizmetleri, Bitki Sağlığı, Gıda ve Yem Kanunu</w:t>
      </w:r>
      <w:r w:rsidR="00794803" w:rsidRPr="00DE230E">
        <w:rPr>
          <w:bCs/>
          <w:color w:val="auto"/>
          <w:sz w:val="24"/>
          <w:szCs w:val="18"/>
        </w:rPr>
        <w:t>’</w:t>
      </w:r>
      <w:r w:rsidRPr="00DE230E">
        <w:rPr>
          <w:bCs/>
          <w:color w:val="auto"/>
          <w:sz w:val="24"/>
          <w:szCs w:val="18"/>
        </w:rPr>
        <w:t>nun 23, 24 ve</w:t>
      </w:r>
      <w:r w:rsidR="00477C57" w:rsidRPr="00DE230E">
        <w:rPr>
          <w:bCs/>
          <w:color w:val="auto"/>
          <w:sz w:val="24"/>
          <w:szCs w:val="18"/>
        </w:rPr>
        <w:t xml:space="preserve"> 26 </w:t>
      </w:r>
      <w:proofErr w:type="spellStart"/>
      <w:r w:rsidR="00477C57" w:rsidRPr="00DE230E">
        <w:rPr>
          <w:bCs/>
          <w:color w:val="auto"/>
          <w:sz w:val="24"/>
          <w:szCs w:val="18"/>
        </w:rPr>
        <w:t>ncı</w:t>
      </w:r>
      <w:proofErr w:type="spellEnd"/>
      <w:r w:rsidR="00477C57" w:rsidRPr="00DE230E">
        <w:rPr>
          <w:bCs/>
          <w:color w:val="auto"/>
          <w:sz w:val="24"/>
          <w:szCs w:val="18"/>
        </w:rPr>
        <w:t xml:space="preserve"> maddelerine dayanılarak </w:t>
      </w:r>
      <w:r w:rsidRPr="00DE230E">
        <w:rPr>
          <w:bCs/>
          <w:color w:val="auto"/>
          <w:sz w:val="24"/>
          <w:szCs w:val="18"/>
        </w:rPr>
        <w:t>hazırlanmıştır.</w:t>
      </w:r>
    </w:p>
    <w:p w14:paraId="3D11CED2" w14:textId="77777777" w:rsidR="00FD2518" w:rsidRPr="00DE230E" w:rsidRDefault="00FD2518" w:rsidP="008E4138">
      <w:pPr>
        <w:spacing w:after="0" w:line="240" w:lineRule="atLeast"/>
        <w:ind w:left="0" w:right="0" w:firstLine="602"/>
        <w:rPr>
          <w:bCs/>
          <w:color w:val="auto"/>
          <w:sz w:val="24"/>
          <w:szCs w:val="18"/>
        </w:rPr>
      </w:pPr>
    </w:p>
    <w:p w14:paraId="6F381F6F" w14:textId="77777777" w:rsidR="00846F3A" w:rsidRPr="00FD2518" w:rsidRDefault="00B26467" w:rsidP="008E4138">
      <w:pPr>
        <w:spacing w:after="0" w:line="240" w:lineRule="atLeast"/>
        <w:ind w:left="0" w:right="0" w:firstLine="602"/>
        <w:rPr>
          <w:b/>
          <w:bCs/>
          <w:color w:val="auto"/>
          <w:sz w:val="24"/>
          <w:szCs w:val="18"/>
        </w:rPr>
      </w:pPr>
      <w:r w:rsidRPr="00FD2518">
        <w:rPr>
          <w:b/>
          <w:bCs/>
          <w:color w:val="auto"/>
          <w:sz w:val="24"/>
          <w:szCs w:val="18"/>
        </w:rPr>
        <w:t>Tanımlar</w:t>
      </w:r>
    </w:p>
    <w:p w14:paraId="3C43709E" w14:textId="60700672" w:rsidR="00846F3A" w:rsidRPr="00DE230E" w:rsidRDefault="00B26467" w:rsidP="00B11896">
      <w:pPr>
        <w:spacing w:after="0" w:line="240" w:lineRule="atLeast"/>
        <w:ind w:left="0" w:right="0" w:firstLine="602"/>
        <w:rPr>
          <w:bCs/>
          <w:color w:val="auto"/>
          <w:sz w:val="24"/>
          <w:szCs w:val="18"/>
        </w:rPr>
      </w:pPr>
      <w:r w:rsidRPr="00FD2518">
        <w:rPr>
          <w:b/>
          <w:bCs/>
          <w:color w:val="auto"/>
          <w:sz w:val="24"/>
          <w:szCs w:val="18"/>
        </w:rPr>
        <w:t>MADDE 4</w:t>
      </w:r>
      <w:r w:rsidRPr="00DE230E">
        <w:rPr>
          <w:bCs/>
          <w:color w:val="auto"/>
          <w:sz w:val="24"/>
          <w:szCs w:val="18"/>
        </w:rPr>
        <w:t xml:space="preserve"> – (</w:t>
      </w:r>
      <w:r w:rsidR="007927A7">
        <w:rPr>
          <w:bCs/>
          <w:color w:val="auto"/>
          <w:sz w:val="24"/>
          <w:szCs w:val="18"/>
        </w:rPr>
        <w:t>1</w:t>
      </w:r>
      <w:r w:rsidRPr="00DE230E">
        <w:rPr>
          <w:bCs/>
          <w:color w:val="auto"/>
          <w:sz w:val="24"/>
          <w:szCs w:val="18"/>
        </w:rPr>
        <w:t>) Bu Yönetmelikte geçen;</w:t>
      </w:r>
    </w:p>
    <w:p w14:paraId="15E9774C" w14:textId="6B99210F" w:rsidR="00846F3A" w:rsidRPr="00DE230E" w:rsidRDefault="002539B0">
      <w:pPr>
        <w:spacing w:after="0" w:line="240" w:lineRule="atLeast"/>
        <w:ind w:left="0" w:right="0" w:firstLine="602"/>
        <w:rPr>
          <w:bCs/>
          <w:color w:val="auto"/>
          <w:sz w:val="24"/>
          <w:szCs w:val="18"/>
        </w:rPr>
      </w:pPr>
      <w:r>
        <w:rPr>
          <w:bCs/>
          <w:color w:val="auto"/>
          <w:sz w:val="24"/>
          <w:szCs w:val="18"/>
        </w:rPr>
        <w:t xml:space="preserve">a) </w:t>
      </w:r>
      <w:r w:rsidR="00B26467" w:rsidRPr="00DE230E">
        <w:rPr>
          <w:bCs/>
          <w:color w:val="auto"/>
          <w:sz w:val="24"/>
          <w:szCs w:val="18"/>
        </w:rPr>
        <w:t>Aroma öncülü: Kendisinin aroma verme özelliğine sahip olması gerekmeyen, gıda işleme sırasında parçalanarak veya diğer bileşenlerle</w:t>
      </w:r>
      <w:r w:rsidR="00B67950" w:rsidRPr="00DE230E">
        <w:rPr>
          <w:bCs/>
          <w:color w:val="auto"/>
          <w:sz w:val="24"/>
          <w:szCs w:val="18"/>
        </w:rPr>
        <w:t xml:space="preserve"> </w:t>
      </w:r>
      <w:r w:rsidR="00B26467" w:rsidRPr="00DE230E">
        <w:rPr>
          <w:bCs/>
          <w:color w:val="auto"/>
          <w:sz w:val="24"/>
          <w:szCs w:val="18"/>
        </w:rPr>
        <w:t>reaksiyona girerek aroma oluşturan ve sadece aroma oluşturmak amacıyla gıdalara istenilerek ilave edilen,</w:t>
      </w:r>
    </w:p>
    <w:p w14:paraId="718FB369" w14:textId="77777777" w:rsidR="001A7612" w:rsidRPr="00DE230E" w:rsidRDefault="002539B0" w:rsidP="008E4138">
      <w:pPr>
        <w:spacing w:after="0" w:line="240" w:lineRule="atLeast"/>
        <w:ind w:left="0" w:right="0" w:firstLine="602"/>
        <w:rPr>
          <w:bCs/>
          <w:color w:val="auto"/>
          <w:sz w:val="24"/>
          <w:szCs w:val="18"/>
        </w:rPr>
      </w:pPr>
      <w:r>
        <w:rPr>
          <w:bCs/>
          <w:color w:val="auto"/>
          <w:sz w:val="24"/>
          <w:szCs w:val="18"/>
        </w:rPr>
        <w:t>1</w:t>
      </w:r>
      <w:r w:rsidR="00FD2518">
        <w:rPr>
          <w:bCs/>
          <w:color w:val="auto"/>
          <w:sz w:val="24"/>
          <w:szCs w:val="18"/>
        </w:rPr>
        <w:t xml:space="preserve">) </w:t>
      </w:r>
      <w:r w:rsidR="00B26467" w:rsidRPr="00DE230E">
        <w:rPr>
          <w:bCs/>
          <w:color w:val="auto"/>
          <w:sz w:val="24"/>
          <w:szCs w:val="18"/>
        </w:rPr>
        <w:t xml:space="preserve">gıda ve/veya </w:t>
      </w:r>
    </w:p>
    <w:p w14:paraId="30E2ABBF" w14:textId="77777777" w:rsidR="00846B75" w:rsidRPr="00DE230E" w:rsidRDefault="002539B0" w:rsidP="008E4138">
      <w:pPr>
        <w:spacing w:after="0" w:line="240" w:lineRule="atLeast"/>
        <w:ind w:left="0" w:right="0" w:firstLine="602"/>
        <w:rPr>
          <w:bCs/>
          <w:color w:val="auto"/>
          <w:sz w:val="24"/>
          <w:szCs w:val="18"/>
        </w:rPr>
      </w:pPr>
      <w:r>
        <w:rPr>
          <w:bCs/>
          <w:color w:val="auto"/>
          <w:sz w:val="24"/>
          <w:szCs w:val="18"/>
        </w:rPr>
        <w:t>2</w:t>
      </w:r>
      <w:r w:rsidR="00FD2518">
        <w:rPr>
          <w:bCs/>
          <w:color w:val="auto"/>
          <w:sz w:val="24"/>
          <w:szCs w:val="18"/>
        </w:rPr>
        <w:t xml:space="preserve">) </w:t>
      </w:r>
      <w:r w:rsidR="00B26467" w:rsidRPr="00DE230E">
        <w:rPr>
          <w:bCs/>
          <w:color w:val="auto"/>
          <w:sz w:val="24"/>
          <w:szCs w:val="18"/>
        </w:rPr>
        <w:t xml:space="preserve">gıda </w:t>
      </w:r>
      <w:r w:rsidR="001A7612" w:rsidRPr="00DE230E">
        <w:rPr>
          <w:bCs/>
          <w:color w:val="auto"/>
          <w:sz w:val="24"/>
          <w:szCs w:val="18"/>
        </w:rPr>
        <w:t>dışındaki</w:t>
      </w:r>
      <w:r w:rsidR="00B26467" w:rsidRPr="00DE230E">
        <w:rPr>
          <w:bCs/>
          <w:color w:val="auto"/>
          <w:sz w:val="24"/>
          <w:szCs w:val="18"/>
        </w:rPr>
        <w:t xml:space="preserve"> kaynak materyallerden </w:t>
      </w:r>
    </w:p>
    <w:p w14:paraId="02E387BF" w14:textId="77777777" w:rsidR="00846F3A" w:rsidRPr="00DE230E" w:rsidRDefault="00B26467" w:rsidP="008E4138">
      <w:pPr>
        <w:spacing w:after="0" w:line="240" w:lineRule="atLeast"/>
        <w:ind w:left="0" w:right="0" w:firstLine="602"/>
        <w:rPr>
          <w:bCs/>
          <w:color w:val="auto"/>
          <w:sz w:val="24"/>
          <w:szCs w:val="18"/>
        </w:rPr>
      </w:pPr>
      <w:proofErr w:type="gramStart"/>
      <w:r w:rsidRPr="00DE230E">
        <w:rPr>
          <w:bCs/>
          <w:color w:val="auto"/>
          <w:sz w:val="24"/>
          <w:szCs w:val="18"/>
        </w:rPr>
        <w:t>elde</w:t>
      </w:r>
      <w:proofErr w:type="gramEnd"/>
      <w:r w:rsidRPr="00DE230E">
        <w:rPr>
          <w:bCs/>
          <w:color w:val="auto"/>
          <w:sz w:val="24"/>
          <w:szCs w:val="18"/>
        </w:rPr>
        <w:t xml:space="preserve"> edilebilen ürünü,</w:t>
      </w:r>
    </w:p>
    <w:p w14:paraId="38924A4B" w14:textId="28CDD6D4" w:rsidR="00846F3A" w:rsidRPr="00DE230E" w:rsidRDefault="002539B0" w:rsidP="008E4138">
      <w:pPr>
        <w:spacing w:after="0" w:line="240" w:lineRule="atLeast"/>
        <w:ind w:left="0" w:right="0" w:firstLine="602"/>
        <w:rPr>
          <w:bCs/>
          <w:color w:val="auto"/>
          <w:sz w:val="24"/>
          <w:szCs w:val="18"/>
        </w:rPr>
      </w:pPr>
      <w:r>
        <w:rPr>
          <w:bCs/>
          <w:color w:val="auto"/>
          <w:sz w:val="24"/>
          <w:szCs w:val="18"/>
        </w:rPr>
        <w:t>b)</w:t>
      </w:r>
      <w:r w:rsidR="008F5A49">
        <w:rPr>
          <w:bCs/>
          <w:color w:val="auto"/>
          <w:sz w:val="24"/>
          <w:szCs w:val="18"/>
        </w:rPr>
        <w:t xml:space="preserve"> </w:t>
      </w:r>
      <w:r w:rsidR="00B26467" w:rsidRPr="00DE230E">
        <w:rPr>
          <w:bCs/>
          <w:color w:val="auto"/>
          <w:sz w:val="24"/>
          <w:szCs w:val="18"/>
        </w:rPr>
        <w:t>Aroma verici: Olduğu haliyle tüketilmesi amaçlanmayan, tat ve/</w:t>
      </w:r>
      <w:r w:rsidR="001A7B3A">
        <w:rPr>
          <w:bCs/>
          <w:color w:val="auto"/>
          <w:sz w:val="24"/>
          <w:szCs w:val="18"/>
        </w:rPr>
        <w:t xml:space="preserve"> </w:t>
      </w:r>
      <w:r w:rsidR="00B26467" w:rsidRPr="00DE230E">
        <w:rPr>
          <w:bCs/>
          <w:color w:val="auto"/>
          <w:sz w:val="24"/>
          <w:szCs w:val="18"/>
        </w:rPr>
        <w:t>veya koku vermek veya değiştirmek amacıyla gıdalara eklenen aroma verici</w:t>
      </w:r>
      <w:r w:rsidR="00B67950" w:rsidRPr="00DE230E">
        <w:rPr>
          <w:bCs/>
          <w:color w:val="auto"/>
          <w:sz w:val="24"/>
          <w:szCs w:val="18"/>
        </w:rPr>
        <w:t xml:space="preserve"> </w:t>
      </w:r>
      <w:r w:rsidR="00B26467" w:rsidRPr="00DE230E">
        <w:rPr>
          <w:bCs/>
          <w:color w:val="auto"/>
          <w:sz w:val="24"/>
          <w:szCs w:val="18"/>
        </w:rPr>
        <w:t>maddeler, aroma verici preparatlar, ısıl işlem aroma vericileri, tütsü aroma vericileri, aroma öncülleri veya diğer aroma vericiler ya da bunların karışımlarından yapılan veya oluşan ürünü,</w:t>
      </w:r>
    </w:p>
    <w:p w14:paraId="5F38F51D" w14:textId="77777777" w:rsidR="00846F3A" w:rsidRPr="00DE230E" w:rsidRDefault="002539B0" w:rsidP="008E4138">
      <w:pPr>
        <w:spacing w:after="0" w:line="240" w:lineRule="atLeast"/>
        <w:ind w:left="0" w:right="0" w:firstLine="602"/>
        <w:rPr>
          <w:bCs/>
          <w:color w:val="auto"/>
          <w:sz w:val="24"/>
          <w:szCs w:val="18"/>
        </w:rPr>
      </w:pPr>
      <w:r>
        <w:rPr>
          <w:bCs/>
          <w:color w:val="auto"/>
          <w:sz w:val="24"/>
          <w:szCs w:val="18"/>
        </w:rPr>
        <w:t xml:space="preserve">c) </w:t>
      </w:r>
      <w:r w:rsidR="00B26467" w:rsidRPr="00DE230E">
        <w:rPr>
          <w:bCs/>
          <w:color w:val="auto"/>
          <w:sz w:val="24"/>
          <w:szCs w:val="18"/>
        </w:rPr>
        <w:t>Aroma verici madde: Aroma verme özelliği olan tanımlanmış kimyasal maddeyi,</w:t>
      </w:r>
    </w:p>
    <w:p w14:paraId="27203985" w14:textId="77777777" w:rsidR="009E7ADE" w:rsidRPr="00DE230E" w:rsidRDefault="00B26467" w:rsidP="008E4138">
      <w:pPr>
        <w:spacing w:after="0" w:line="240" w:lineRule="atLeast"/>
        <w:ind w:left="0" w:right="0" w:firstLine="602"/>
        <w:rPr>
          <w:bCs/>
          <w:color w:val="auto"/>
          <w:sz w:val="24"/>
          <w:szCs w:val="18"/>
        </w:rPr>
      </w:pPr>
      <w:r w:rsidRPr="00DE230E">
        <w:rPr>
          <w:bCs/>
          <w:color w:val="auto"/>
          <w:sz w:val="24"/>
          <w:szCs w:val="18"/>
        </w:rPr>
        <w:t xml:space="preserve">ç) Aroma verme özelliği taşıyan gıda bileşeni: Esas olarak gıdaya aroma vermek veya gıdanın mevcut aromasını değiştirmek amacıyla ilave edilen ve gıdada doğal olarak oluşan istenmeyen bazı maddelerin önemli ölçüde artmasına katkıda bulunan, aroma vericiler dışındaki gıda bileşenini, </w:t>
      </w:r>
    </w:p>
    <w:p w14:paraId="1A4B70F2" w14:textId="77777777" w:rsidR="00846F3A" w:rsidRPr="00DE230E" w:rsidRDefault="00B26467" w:rsidP="008E4138">
      <w:pPr>
        <w:spacing w:after="0" w:line="240" w:lineRule="atLeast"/>
        <w:ind w:left="0" w:right="0" w:firstLine="602"/>
        <w:rPr>
          <w:bCs/>
          <w:color w:val="auto"/>
          <w:sz w:val="24"/>
          <w:szCs w:val="18"/>
        </w:rPr>
      </w:pPr>
      <w:r w:rsidRPr="00DE230E">
        <w:rPr>
          <w:bCs/>
          <w:color w:val="auto"/>
          <w:sz w:val="24"/>
          <w:szCs w:val="18"/>
        </w:rPr>
        <w:t>d) Aroma verici preparat:</w:t>
      </w:r>
    </w:p>
    <w:p w14:paraId="5B38AE48" w14:textId="6C963CB9" w:rsidR="00846F3A" w:rsidRPr="00DE230E" w:rsidRDefault="002539B0" w:rsidP="008E4138">
      <w:pPr>
        <w:spacing w:after="0" w:line="240" w:lineRule="atLeast"/>
        <w:ind w:left="0" w:right="0" w:firstLine="602"/>
        <w:rPr>
          <w:bCs/>
          <w:color w:val="auto"/>
          <w:sz w:val="24"/>
          <w:szCs w:val="18"/>
        </w:rPr>
      </w:pPr>
      <w:r>
        <w:rPr>
          <w:bCs/>
          <w:color w:val="auto"/>
          <w:sz w:val="24"/>
          <w:szCs w:val="18"/>
        </w:rPr>
        <w:t xml:space="preserve">1) </w:t>
      </w:r>
      <w:r w:rsidR="00B26467" w:rsidRPr="00DE230E">
        <w:rPr>
          <w:bCs/>
          <w:color w:val="auto"/>
          <w:sz w:val="24"/>
          <w:szCs w:val="18"/>
        </w:rPr>
        <w:t xml:space="preserve">Uygun fiziksel, </w:t>
      </w:r>
      <w:proofErr w:type="spellStart"/>
      <w:r w:rsidR="00B26467" w:rsidRPr="00DE230E">
        <w:rPr>
          <w:bCs/>
          <w:color w:val="auto"/>
          <w:sz w:val="24"/>
          <w:szCs w:val="18"/>
        </w:rPr>
        <w:t>enzimatik</w:t>
      </w:r>
      <w:proofErr w:type="spellEnd"/>
      <w:r w:rsidR="00B26467" w:rsidRPr="00DE230E">
        <w:rPr>
          <w:bCs/>
          <w:color w:val="auto"/>
          <w:sz w:val="24"/>
          <w:szCs w:val="18"/>
        </w:rPr>
        <w:t xml:space="preserve"> veya mikrobiyolojik işlemlerle; ya işlenmemiş ya da EK-2’de listelenen geleneksel gıda hazırlama işlemlerinden biri</w:t>
      </w:r>
      <w:r w:rsidR="00B67950" w:rsidRPr="00DE230E">
        <w:rPr>
          <w:bCs/>
          <w:color w:val="auto"/>
          <w:sz w:val="24"/>
          <w:szCs w:val="18"/>
        </w:rPr>
        <w:t xml:space="preserve"> </w:t>
      </w:r>
      <w:r w:rsidR="00B26467" w:rsidRPr="00DE230E">
        <w:rPr>
          <w:bCs/>
          <w:color w:val="auto"/>
          <w:sz w:val="24"/>
          <w:szCs w:val="18"/>
        </w:rPr>
        <w:t>veya birden fazlası ile insan tüketimi için işlenmiş gıdadan ve/</w:t>
      </w:r>
      <w:r w:rsidR="001A7B3A">
        <w:rPr>
          <w:bCs/>
          <w:color w:val="auto"/>
          <w:sz w:val="24"/>
          <w:szCs w:val="18"/>
        </w:rPr>
        <w:t xml:space="preserve"> </w:t>
      </w:r>
      <w:proofErr w:type="gramStart"/>
      <w:r w:rsidR="00B26467" w:rsidRPr="00DE230E">
        <w:rPr>
          <w:bCs/>
          <w:color w:val="auto"/>
          <w:sz w:val="24"/>
          <w:szCs w:val="18"/>
        </w:rPr>
        <w:t>veya,</w:t>
      </w:r>
      <w:proofErr w:type="gramEnd"/>
    </w:p>
    <w:p w14:paraId="2882ED1B" w14:textId="768222B5" w:rsidR="008C4465" w:rsidRPr="00DE230E" w:rsidRDefault="002539B0" w:rsidP="008E4138">
      <w:pPr>
        <w:spacing w:after="0" w:line="240" w:lineRule="atLeast"/>
        <w:ind w:left="0" w:right="0" w:firstLine="602"/>
        <w:rPr>
          <w:bCs/>
          <w:color w:val="auto"/>
          <w:sz w:val="24"/>
          <w:szCs w:val="18"/>
        </w:rPr>
      </w:pPr>
      <w:r>
        <w:rPr>
          <w:bCs/>
          <w:color w:val="auto"/>
          <w:sz w:val="24"/>
          <w:szCs w:val="18"/>
        </w:rPr>
        <w:lastRenderedPageBreak/>
        <w:t xml:space="preserve">2) </w:t>
      </w:r>
      <w:r w:rsidR="00B26467" w:rsidRPr="00DE230E">
        <w:rPr>
          <w:bCs/>
          <w:color w:val="auto"/>
          <w:sz w:val="24"/>
          <w:szCs w:val="18"/>
        </w:rPr>
        <w:t xml:space="preserve">Uygun fiziksel, </w:t>
      </w:r>
      <w:proofErr w:type="spellStart"/>
      <w:r w:rsidR="00B26467" w:rsidRPr="00DE230E">
        <w:rPr>
          <w:bCs/>
          <w:color w:val="auto"/>
          <w:sz w:val="24"/>
          <w:szCs w:val="18"/>
        </w:rPr>
        <w:t>enzimatik</w:t>
      </w:r>
      <w:proofErr w:type="spellEnd"/>
      <w:r w:rsidR="00B26467" w:rsidRPr="00DE230E">
        <w:rPr>
          <w:bCs/>
          <w:color w:val="auto"/>
          <w:sz w:val="24"/>
          <w:szCs w:val="18"/>
        </w:rPr>
        <w:t xml:space="preserve"> veya mikrobiyolojik işlemlerle; ya olduğu haliyle ya da EK-2’de listelenen geleneksel gıda hazırlama işlemlerinden</w:t>
      </w:r>
      <w:r w:rsidR="00E67C41" w:rsidRPr="00DE230E">
        <w:rPr>
          <w:bCs/>
          <w:color w:val="auto"/>
          <w:sz w:val="24"/>
          <w:szCs w:val="18"/>
        </w:rPr>
        <w:t xml:space="preserve"> biri veya birden fazlası ile hazırlanmış bitkisel, hayvansal ve </w:t>
      </w:r>
      <w:proofErr w:type="spellStart"/>
      <w:r w:rsidR="00E67C41" w:rsidRPr="00DE230E">
        <w:rPr>
          <w:bCs/>
          <w:color w:val="auto"/>
          <w:sz w:val="24"/>
          <w:szCs w:val="18"/>
        </w:rPr>
        <w:t>mikrobiyal</w:t>
      </w:r>
      <w:proofErr w:type="spellEnd"/>
      <w:r w:rsidR="00E67C41" w:rsidRPr="00DE230E">
        <w:rPr>
          <w:bCs/>
          <w:color w:val="auto"/>
          <w:sz w:val="24"/>
          <w:szCs w:val="18"/>
        </w:rPr>
        <w:t xml:space="preserve"> orijinli gıda dışındaki materyalden</w:t>
      </w:r>
    </w:p>
    <w:p w14:paraId="41CEDC55" w14:textId="77777777" w:rsidR="00846F3A" w:rsidRPr="00DE230E" w:rsidRDefault="00E67C41" w:rsidP="008E4138">
      <w:pPr>
        <w:spacing w:after="0" w:line="240" w:lineRule="atLeast"/>
        <w:ind w:left="0" w:right="0" w:firstLine="602"/>
        <w:rPr>
          <w:bCs/>
          <w:color w:val="auto"/>
          <w:sz w:val="24"/>
          <w:szCs w:val="18"/>
        </w:rPr>
      </w:pPr>
      <w:proofErr w:type="gramStart"/>
      <w:r w:rsidRPr="00DE230E">
        <w:rPr>
          <w:bCs/>
          <w:color w:val="auto"/>
          <w:sz w:val="24"/>
          <w:szCs w:val="18"/>
        </w:rPr>
        <w:t>elde</w:t>
      </w:r>
      <w:proofErr w:type="gramEnd"/>
      <w:r w:rsidRPr="00DE230E">
        <w:rPr>
          <w:bCs/>
          <w:color w:val="auto"/>
          <w:sz w:val="24"/>
          <w:szCs w:val="18"/>
        </w:rPr>
        <w:t xml:space="preserve"> edilen aroma verici madde dışındaki ürünü,</w:t>
      </w:r>
    </w:p>
    <w:p w14:paraId="37E77335" w14:textId="77777777" w:rsidR="00846F3A" w:rsidRPr="00DE230E" w:rsidRDefault="002539B0" w:rsidP="008E4138">
      <w:pPr>
        <w:spacing w:after="0" w:line="240" w:lineRule="atLeast"/>
        <w:ind w:left="0" w:right="0" w:firstLine="602"/>
        <w:rPr>
          <w:bCs/>
          <w:color w:val="auto"/>
          <w:sz w:val="24"/>
          <w:szCs w:val="18"/>
        </w:rPr>
      </w:pPr>
      <w:r>
        <w:rPr>
          <w:bCs/>
          <w:color w:val="auto"/>
          <w:sz w:val="24"/>
          <w:szCs w:val="18"/>
        </w:rPr>
        <w:t xml:space="preserve">e) </w:t>
      </w:r>
      <w:r w:rsidR="00B26467" w:rsidRPr="00DE230E">
        <w:rPr>
          <w:bCs/>
          <w:color w:val="auto"/>
          <w:sz w:val="24"/>
          <w:szCs w:val="18"/>
        </w:rPr>
        <w:t xml:space="preserve">Bakanlık: Tarım ve </w:t>
      </w:r>
      <w:r w:rsidR="00794803" w:rsidRPr="00DE230E">
        <w:rPr>
          <w:bCs/>
          <w:color w:val="auto"/>
          <w:sz w:val="24"/>
          <w:szCs w:val="18"/>
        </w:rPr>
        <w:t>Orman</w:t>
      </w:r>
      <w:r w:rsidR="00B26467" w:rsidRPr="00DE230E">
        <w:rPr>
          <w:bCs/>
          <w:color w:val="auto"/>
          <w:sz w:val="24"/>
          <w:szCs w:val="18"/>
        </w:rPr>
        <w:t xml:space="preserve"> Bakanlığını,</w:t>
      </w:r>
    </w:p>
    <w:p w14:paraId="453B9949" w14:textId="77777777" w:rsidR="00846F3A" w:rsidRPr="00DE230E" w:rsidRDefault="002539B0" w:rsidP="008E4138">
      <w:pPr>
        <w:spacing w:after="0" w:line="240" w:lineRule="atLeast"/>
        <w:ind w:left="0" w:right="0" w:firstLine="602"/>
        <w:rPr>
          <w:bCs/>
          <w:color w:val="auto"/>
          <w:sz w:val="24"/>
          <w:szCs w:val="18"/>
        </w:rPr>
      </w:pPr>
      <w:r>
        <w:rPr>
          <w:bCs/>
          <w:color w:val="auto"/>
          <w:sz w:val="24"/>
          <w:szCs w:val="18"/>
        </w:rPr>
        <w:t xml:space="preserve">f) </w:t>
      </w:r>
      <w:r w:rsidR="00B26467" w:rsidRPr="00DE230E">
        <w:rPr>
          <w:bCs/>
          <w:color w:val="auto"/>
          <w:sz w:val="24"/>
          <w:szCs w:val="18"/>
        </w:rPr>
        <w:t xml:space="preserve">Birincil tar kısmı: </w:t>
      </w:r>
      <w:proofErr w:type="spellStart"/>
      <w:r w:rsidR="00B26467" w:rsidRPr="00DE230E">
        <w:rPr>
          <w:bCs/>
          <w:color w:val="auto"/>
          <w:sz w:val="24"/>
          <w:szCs w:val="18"/>
        </w:rPr>
        <w:t>Yoğuşturulmuş</w:t>
      </w:r>
      <w:proofErr w:type="spellEnd"/>
      <w:r w:rsidR="00B26467" w:rsidRPr="00DE230E">
        <w:rPr>
          <w:bCs/>
          <w:color w:val="auto"/>
          <w:sz w:val="24"/>
          <w:szCs w:val="18"/>
        </w:rPr>
        <w:t xml:space="preserve"> tütsünün suda çözünmeyen, yüksek yoğunluklu tar fazının saflaştırılmış kısmını,</w:t>
      </w:r>
    </w:p>
    <w:p w14:paraId="1A7467FA" w14:textId="77777777" w:rsidR="00846F3A" w:rsidRPr="00DE230E" w:rsidRDefault="002539B0" w:rsidP="008E4138">
      <w:pPr>
        <w:spacing w:after="0" w:line="240" w:lineRule="atLeast"/>
        <w:ind w:left="0" w:right="0" w:firstLine="602"/>
        <w:rPr>
          <w:bCs/>
          <w:color w:val="auto"/>
          <w:sz w:val="24"/>
          <w:szCs w:val="18"/>
        </w:rPr>
      </w:pPr>
      <w:r>
        <w:rPr>
          <w:bCs/>
          <w:color w:val="auto"/>
          <w:sz w:val="24"/>
          <w:szCs w:val="18"/>
        </w:rPr>
        <w:t xml:space="preserve">g) </w:t>
      </w:r>
      <w:r w:rsidR="00B26467" w:rsidRPr="00DE230E">
        <w:rPr>
          <w:bCs/>
          <w:color w:val="auto"/>
          <w:sz w:val="24"/>
          <w:szCs w:val="18"/>
        </w:rPr>
        <w:t xml:space="preserve">Birincil tütsü </w:t>
      </w:r>
      <w:proofErr w:type="spellStart"/>
      <w:r w:rsidR="00B26467" w:rsidRPr="00DE230E">
        <w:rPr>
          <w:bCs/>
          <w:color w:val="auto"/>
          <w:sz w:val="24"/>
          <w:szCs w:val="18"/>
        </w:rPr>
        <w:t>kondensatı</w:t>
      </w:r>
      <w:proofErr w:type="spellEnd"/>
      <w:r w:rsidR="00B26467" w:rsidRPr="00DE230E">
        <w:rPr>
          <w:bCs/>
          <w:color w:val="auto"/>
          <w:sz w:val="24"/>
          <w:szCs w:val="18"/>
        </w:rPr>
        <w:t xml:space="preserve">: </w:t>
      </w:r>
      <w:proofErr w:type="spellStart"/>
      <w:r w:rsidR="00B26467" w:rsidRPr="00DE230E">
        <w:rPr>
          <w:bCs/>
          <w:color w:val="auto"/>
          <w:sz w:val="24"/>
          <w:szCs w:val="18"/>
        </w:rPr>
        <w:t>Yoğuşturulmuş</w:t>
      </w:r>
      <w:proofErr w:type="spellEnd"/>
      <w:r w:rsidR="00B26467" w:rsidRPr="00DE230E">
        <w:rPr>
          <w:bCs/>
          <w:color w:val="auto"/>
          <w:sz w:val="24"/>
          <w:szCs w:val="18"/>
        </w:rPr>
        <w:t xml:space="preserve"> tütsünün saflaştırılmış su bazlı kısmını,</w:t>
      </w:r>
    </w:p>
    <w:p w14:paraId="7EC5AF38" w14:textId="77777777" w:rsidR="00846F3A" w:rsidRPr="00DE230E" w:rsidRDefault="00B26467" w:rsidP="008E4138">
      <w:pPr>
        <w:spacing w:after="0" w:line="240" w:lineRule="atLeast"/>
        <w:ind w:left="0" w:right="0" w:firstLine="602"/>
        <w:rPr>
          <w:bCs/>
          <w:color w:val="auto"/>
          <w:sz w:val="24"/>
          <w:szCs w:val="18"/>
        </w:rPr>
      </w:pPr>
      <w:r w:rsidRPr="00DE230E">
        <w:rPr>
          <w:bCs/>
          <w:color w:val="auto"/>
          <w:sz w:val="24"/>
          <w:szCs w:val="18"/>
        </w:rPr>
        <w:t xml:space="preserve">ğ) Birincil ürünler: Birincil tütsü </w:t>
      </w:r>
      <w:proofErr w:type="spellStart"/>
      <w:r w:rsidRPr="00DE230E">
        <w:rPr>
          <w:bCs/>
          <w:color w:val="auto"/>
          <w:sz w:val="24"/>
          <w:szCs w:val="18"/>
        </w:rPr>
        <w:t>kondensatları</w:t>
      </w:r>
      <w:proofErr w:type="spellEnd"/>
      <w:r w:rsidRPr="00DE230E">
        <w:rPr>
          <w:bCs/>
          <w:color w:val="auto"/>
          <w:sz w:val="24"/>
          <w:szCs w:val="18"/>
        </w:rPr>
        <w:t xml:space="preserve"> ve birincil tar kısımlarını,</w:t>
      </w:r>
      <w:r w:rsidR="009561ED" w:rsidRPr="00DE230E">
        <w:rPr>
          <w:bCs/>
          <w:color w:val="auto"/>
          <w:sz w:val="24"/>
          <w:szCs w:val="18"/>
        </w:rPr>
        <w:t xml:space="preserve"> </w:t>
      </w:r>
    </w:p>
    <w:p w14:paraId="00DFE98A" w14:textId="77777777" w:rsidR="00846F3A" w:rsidRPr="00DE230E" w:rsidRDefault="002539B0" w:rsidP="008E4138">
      <w:pPr>
        <w:spacing w:after="0" w:line="240" w:lineRule="atLeast"/>
        <w:ind w:left="0" w:right="0" w:firstLine="602"/>
        <w:rPr>
          <w:bCs/>
          <w:color w:val="auto"/>
          <w:sz w:val="24"/>
          <w:szCs w:val="18"/>
        </w:rPr>
      </w:pPr>
      <w:r>
        <w:rPr>
          <w:bCs/>
          <w:color w:val="auto"/>
          <w:sz w:val="24"/>
          <w:szCs w:val="18"/>
        </w:rPr>
        <w:t xml:space="preserve">h) </w:t>
      </w:r>
      <w:r w:rsidR="00B26467" w:rsidRPr="00DE230E">
        <w:rPr>
          <w:bCs/>
          <w:color w:val="auto"/>
          <w:sz w:val="24"/>
          <w:szCs w:val="18"/>
        </w:rPr>
        <w:t xml:space="preserve">CAS numarası: Kimyasal </w:t>
      </w:r>
      <w:proofErr w:type="spellStart"/>
      <w:r w:rsidR="00B26467" w:rsidRPr="00DE230E">
        <w:rPr>
          <w:bCs/>
          <w:color w:val="auto"/>
          <w:sz w:val="24"/>
          <w:szCs w:val="18"/>
        </w:rPr>
        <w:t>Abstraktlar</w:t>
      </w:r>
      <w:proofErr w:type="spellEnd"/>
      <w:r w:rsidR="00B26467" w:rsidRPr="00DE230E">
        <w:rPr>
          <w:bCs/>
          <w:color w:val="auto"/>
          <w:sz w:val="24"/>
          <w:szCs w:val="18"/>
        </w:rPr>
        <w:t xml:space="preserve"> Servisi kayıt numarasını,</w:t>
      </w:r>
    </w:p>
    <w:p w14:paraId="290EFFB8" w14:textId="77777777" w:rsidR="00846F3A" w:rsidRPr="00DE230E" w:rsidRDefault="00B26467" w:rsidP="008E4138">
      <w:pPr>
        <w:spacing w:after="0" w:line="240" w:lineRule="atLeast"/>
        <w:ind w:left="0" w:right="0" w:firstLine="602"/>
        <w:rPr>
          <w:bCs/>
          <w:color w:val="auto"/>
          <w:sz w:val="24"/>
          <w:szCs w:val="18"/>
        </w:rPr>
      </w:pPr>
      <w:r w:rsidRPr="00DE230E">
        <w:rPr>
          <w:bCs/>
          <w:color w:val="auto"/>
          <w:sz w:val="24"/>
          <w:szCs w:val="18"/>
        </w:rPr>
        <w:t xml:space="preserve">ı) </w:t>
      </w:r>
      <w:r w:rsidR="008168D2" w:rsidRPr="00DE230E">
        <w:rPr>
          <w:bCs/>
          <w:color w:val="auto"/>
          <w:sz w:val="24"/>
          <w:szCs w:val="18"/>
        </w:rPr>
        <w:t xml:space="preserve"> </w:t>
      </w:r>
      <w:proofErr w:type="spellStart"/>
      <w:r w:rsidRPr="00DE230E">
        <w:rPr>
          <w:bCs/>
          <w:color w:val="auto"/>
          <w:sz w:val="24"/>
          <w:szCs w:val="18"/>
        </w:rPr>
        <w:t>CoE</w:t>
      </w:r>
      <w:proofErr w:type="spellEnd"/>
      <w:r w:rsidRPr="00DE230E">
        <w:rPr>
          <w:bCs/>
          <w:color w:val="auto"/>
          <w:sz w:val="24"/>
          <w:szCs w:val="18"/>
        </w:rPr>
        <w:t xml:space="preserve"> numarası: Avrupa Konseyi tarafından verilen numarayı,</w:t>
      </w:r>
    </w:p>
    <w:p w14:paraId="3F74EC3E" w14:textId="77777777" w:rsidR="00846F3A" w:rsidRPr="00DE230E" w:rsidRDefault="002539B0" w:rsidP="008E4138">
      <w:pPr>
        <w:spacing w:after="0" w:line="240" w:lineRule="atLeast"/>
        <w:ind w:left="0" w:right="0" w:firstLine="602"/>
        <w:rPr>
          <w:bCs/>
          <w:color w:val="auto"/>
          <w:sz w:val="24"/>
          <w:szCs w:val="18"/>
        </w:rPr>
      </w:pPr>
      <w:r>
        <w:rPr>
          <w:bCs/>
          <w:color w:val="auto"/>
          <w:sz w:val="24"/>
          <w:szCs w:val="18"/>
        </w:rPr>
        <w:t xml:space="preserve">i) </w:t>
      </w:r>
      <w:r w:rsidR="00B26467" w:rsidRPr="00DE230E">
        <w:rPr>
          <w:bCs/>
          <w:color w:val="auto"/>
          <w:sz w:val="24"/>
          <w:szCs w:val="18"/>
        </w:rPr>
        <w:t>Değerlendirilmiş aroma verici maddeler: Değerlendirme ve onayın tamamlandığı maddeleri,</w:t>
      </w:r>
    </w:p>
    <w:p w14:paraId="0397E6EC" w14:textId="77777777" w:rsidR="00846F3A" w:rsidRPr="00DE230E" w:rsidRDefault="002539B0" w:rsidP="008E4138">
      <w:pPr>
        <w:spacing w:after="0" w:line="240" w:lineRule="atLeast"/>
        <w:ind w:left="0" w:right="0" w:firstLine="602"/>
        <w:rPr>
          <w:bCs/>
          <w:color w:val="auto"/>
          <w:sz w:val="24"/>
          <w:szCs w:val="18"/>
        </w:rPr>
      </w:pPr>
      <w:r>
        <w:rPr>
          <w:bCs/>
          <w:color w:val="auto"/>
          <w:sz w:val="24"/>
          <w:szCs w:val="18"/>
        </w:rPr>
        <w:t xml:space="preserve">j) </w:t>
      </w:r>
      <w:r w:rsidR="00B26467" w:rsidRPr="00DE230E">
        <w:rPr>
          <w:bCs/>
          <w:color w:val="auto"/>
          <w:sz w:val="24"/>
          <w:szCs w:val="18"/>
        </w:rPr>
        <w:t>Değerlendirmesi devam eden aroma verici maddeler: Risk değerlendirmesi henüz tamamlanmamış olan maddeleri,</w:t>
      </w:r>
    </w:p>
    <w:p w14:paraId="7582A62D" w14:textId="61217082" w:rsidR="00846F3A" w:rsidRPr="00DE230E" w:rsidRDefault="002539B0" w:rsidP="008E4138">
      <w:pPr>
        <w:spacing w:after="0" w:line="240" w:lineRule="atLeast"/>
        <w:ind w:left="0" w:right="0" w:firstLine="602"/>
        <w:rPr>
          <w:bCs/>
          <w:color w:val="auto"/>
          <w:sz w:val="24"/>
          <w:szCs w:val="18"/>
        </w:rPr>
      </w:pPr>
      <w:r>
        <w:rPr>
          <w:bCs/>
          <w:color w:val="auto"/>
          <w:sz w:val="24"/>
          <w:szCs w:val="18"/>
        </w:rPr>
        <w:t xml:space="preserve">k) </w:t>
      </w:r>
      <w:r w:rsidR="00B26467" w:rsidRPr="00DE230E">
        <w:rPr>
          <w:bCs/>
          <w:color w:val="auto"/>
          <w:sz w:val="24"/>
          <w:szCs w:val="18"/>
        </w:rPr>
        <w:t>Diğer aroma verici: Tat ve/</w:t>
      </w:r>
      <w:r w:rsidR="00B11896">
        <w:rPr>
          <w:bCs/>
          <w:color w:val="auto"/>
          <w:sz w:val="24"/>
          <w:szCs w:val="18"/>
        </w:rPr>
        <w:t xml:space="preserve"> </w:t>
      </w:r>
      <w:r w:rsidR="00B26467" w:rsidRPr="00DE230E">
        <w:rPr>
          <w:bCs/>
          <w:color w:val="auto"/>
          <w:sz w:val="24"/>
          <w:szCs w:val="18"/>
        </w:rPr>
        <w:t>veya koku vermek amacıyla gıdalara ilave edilen veya ilave edilmesi amaçlanan; aroma verici madde, doğal</w:t>
      </w:r>
      <w:r w:rsidR="00794803" w:rsidRPr="00DE230E">
        <w:rPr>
          <w:bCs/>
          <w:color w:val="auto"/>
          <w:sz w:val="24"/>
          <w:szCs w:val="18"/>
        </w:rPr>
        <w:t xml:space="preserve"> </w:t>
      </w:r>
      <w:r w:rsidR="00B26467" w:rsidRPr="00DE230E">
        <w:rPr>
          <w:bCs/>
          <w:color w:val="auto"/>
          <w:sz w:val="24"/>
          <w:szCs w:val="18"/>
        </w:rPr>
        <w:t>aroma verici madde, aroma verici preparat, ısıl işlem aroma vericisi, tütsü aroma vericisi ve aroma öncülü tanımına girmeyen aroma vericiyi,</w:t>
      </w:r>
    </w:p>
    <w:p w14:paraId="302E0043" w14:textId="77777777" w:rsidR="00846F3A" w:rsidRPr="00DE230E" w:rsidRDefault="002539B0" w:rsidP="008E4138">
      <w:pPr>
        <w:spacing w:after="0" w:line="240" w:lineRule="atLeast"/>
        <w:ind w:left="0" w:right="0" w:firstLine="602"/>
        <w:rPr>
          <w:bCs/>
          <w:color w:val="auto"/>
          <w:sz w:val="24"/>
          <w:szCs w:val="18"/>
        </w:rPr>
      </w:pPr>
      <w:r>
        <w:rPr>
          <w:bCs/>
          <w:color w:val="auto"/>
          <w:sz w:val="24"/>
          <w:szCs w:val="18"/>
        </w:rPr>
        <w:t xml:space="preserve">l) </w:t>
      </w:r>
      <w:r w:rsidR="00B26467" w:rsidRPr="00DE230E">
        <w:rPr>
          <w:bCs/>
          <w:color w:val="auto"/>
          <w:sz w:val="24"/>
          <w:szCs w:val="18"/>
        </w:rPr>
        <w:t>Doğal aroma verici madde: İşlenmemiş halde ya da EK-2’de listelenen geleneksel gıda hazırlama işlemlerinden biri veya birden fazlası ile</w:t>
      </w:r>
      <w:r w:rsidR="00794803" w:rsidRPr="00DE230E">
        <w:rPr>
          <w:bCs/>
          <w:color w:val="auto"/>
          <w:sz w:val="24"/>
          <w:szCs w:val="18"/>
        </w:rPr>
        <w:t xml:space="preserve"> </w:t>
      </w:r>
      <w:r w:rsidR="00B26467" w:rsidRPr="00DE230E">
        <w:rPr>
          <w:bCs/>
          <w:color w:val="auto"/>
          <w:sz w:val="24"/>
          <w:szCs w:val="18"/>
        </w:rPr>
        <w:t xml:space="preserve">insan tüketimi için işlendikten sonra; bitkisel, hayvansal ve </w:t>
      </w:r>
      <w:proofErr w:type="spellStart"/>
      <w:r w:rsidR="00B26467" w:rsidRPr="00DE230E">
        <w:rPr>
          <w:bCs/>
          <w:color w:val="auto"/>
          <w:sz w:val="24"/>
          <w:szCs w:val="18"/>
        </w:rPr>
        <w:t>mikrobiyal</w:t>
      </w:r>
      <w:proofErr w:type="spellEnd"/>
      <w:r w:rsidR="00B26467" w:rsidRPr="00DE230E">
        <w:rPr>
          <w:bCs/>
          <w:color w:val="auto"/>
          <w:sz w:val="24"/>
          <w:szCs w:val="18"/>
        </w:rPr>
        <w:t xml:space="preserve"> orijinli materyalden uygun fiziksel, </w:t>
      </w:r>
      <w:proofErr w:type="spellStart"/>
      <w:r w:rsidR="00B26467" w:rsidRPr="00DE230E">
        <w:rPr>
          <w:bCs/>
          <w:color w:val="auto"/>
          <w:sz w:val="24"/>
          <w:szCs w:val="18"/>
        </w:rPr>
        <w:t>enzimatik</w:t>
      </w:r>
      <w:proofErr w:type="spellEnd"/>
      <w:r w:rsidR="00B26467" w:rsidRPr="00DE230E">
        <w:rPr>
          <w:bCs/>
          <w:color w:val="auto"/>
          <w:sz w:val="24"/>
          <w:szCs w:val="18"/>
        </w:rPr>
        <w:t xml:space="preserve"> veya mikrobiyolojik işlemlerle elde edilen doğada tanımlanmış ve doğal olarak bulunan aroma verici maddeyi,</w:t>
      </w:r>
    </w:p>
    <w:p w14:paraId="6FCCE42D" w14:textId="77777777" w:rsidR="00846F3A" w:rsidRPr="00DE230E" w:rsidRDefault="002539B0" w:rsidP="008E4138">
      <w:pPr>
        <w:spacing w:after="0" w:line="240" w:lineRule="atLeast"/>
        <w:ind w:left="0" w:right="0" w:firstLine="602"/>
        <w:rPr>
          <w:bCs/>
          <w:color w:val="auto"/>
          <w:sz w:val="24"/>
          <w:szCs w:val="18"/>
        </w:rPr>
      </w:pPr>
      <w:r>
        <w:rPr>
          <w:bCs/>
          <w:color w:val="auto"/>
          <w:sz w:val="24"/>
          <w:szCs w:val="18"/>
        </w:rPr>
        <w:t xml:space="preserve">m) </w:t>
      </w:r>
      <w:r w:rsidR="00B26467" w:rsidRPr="00DE230E">
        <w:rPr>
          <w:bCs/>
          <w:color w:val="auto"/>
          <w:sz w:val="24"/>
          <w:szCs w:val="18"/>
        </w:rPr>
        <w:t>EINECS numarası: Avrupa Mevcut Ticari Kimyasal Maddeler Envanterinde yer alan numarayı,</w:t>
      </w:r>
    </w:p>
    <w:p w14:paraId="225A8A63" w14:textId="77777777" w:rsidR="00846F3A" w:rsidRPr="00DE230E" w:rsidRDefault="002539B0" w:rsidP="008E4138">
      <w:pPr>
        <w:spacing w:after="0" w:line="240" w:lineRule="atLeast"/>
        <w:ind w:left="0" w:right="0" w:firstLine="602"/>
        <w:rPr>
          <w:bCs/>
          <w:color w:val="auto"/>
          <w:sz w:val="24"/>
          <w:szCs w:val="18"/>
        </w:rPr>
      </w:pPr>
      <w:r>
        <w:rPr>
          <w:bCs/>
          <w:color w:val="auto"/>
          <w:sz w:val="24"/>
          <w:szCs w:val="18"/>
        </w:rPr>
        <w:t xml:space="preserve">n) </w:t>
      </w:r>
      <w:r w:rsidR="00B26467" w:rsidRPr="00DE230E">
        <w:rPr>
          <w:bCs/>
          <w:color w:val="auto"/>
          <w:sz w:val="24"/>
          <w:szCs w:val="18"/>
        </w:rPr>
        <w:t xml:space="preserve">FEMA numarası: Amerika Birleşik Devletleri Aroma ve </w:t>
      </w:r>
      <w:proofErr w:type="spellStart"/>
      <w:r w:rsidR="00B26467" w:rsidRPr="00DE230E">
        <w:rPr>
          <w:bCs/>
          <w:color w:val="auto"/>
          <w:sz w:val="24"/>
          <w:szCs w:val="18"/>
        </w:rPr>
        <w:t>Ekstrakt</w:t>
      </w:r>
      <w:proofErr w:type="spellEnd"/>
      <w:r w:rsidR="00B26467" w:rsidRPr="00DE230E">
        <w:rPr>
          <w:bCs/>
          <w:color w:val="auto"/>
          <w:sz w:val="24"/>
          <w:szCs w:val="18"/>
        </w:rPr>
        <w:t xml:space="preserve"> Üreticileri Birliği tarafından verilen numarayı,</w:t>
      </w:r>
    </w:p>
    <w:p w14:paraId="067BAB25" w14:textId="77777777" w:rsidR="00846F3A" w:rsidRPr="00DE230E" w:rsidRDefault="002539B0" w:rsidP="008E4138">
      <w:pPr>
        <w:spacing w:after="0" w:line="240" w:lineRule="atLeast"/>
        <w:ind w:left="0" w:right="0" w:firstLine="602"/>
        <w:rPr>
          <w:bCs/>
          <w:color w:val="auto"/>
          <w:sz w:val="24"/>
          <w:szCs w:val="18"/>
        </w:rPr>
      </w:pPr>
      <w:r>
        <w:rPr>
          <w:bCs/>
          <w:color w:val="auto"/>
          <w:sz w:val="24"/>
          <w:szCs w:val="18"/>
        </w:rPr>
        <w:t xml:space="preserve">o) </w:t>
      </w:r>
      <w:r w:rsidR="00B26467" w:rsidRPr="00DE230E">
        <w:rPr>
          <w:bCs/>
          <w:color w:val="auto"/>
          <w:sz w:val="24"/>
          <w:szCs w:val="18"/>
        </w:rPr>
        <w:t>FL numarası: Avrupa Birliğinin aroma bilgi sisteminde yer alan numarayı,</w:t>
      </w:r>
    </w:p>
    <w:p w14:paraId="7CC0169E" w14:textId="77777777" w:rsidR="00FF4938" w:rsidRDefault="00B26467" w:rsidP="008E4138">
      <w:pPr>
        <w:spacing w:after="0" w:line="240" w:lineRule="atLeast"/>
        <w:ind w:left="0" w:right="0" w:firstLine="602"/>
        <w:rPr>
          <w:bCs/>
          <w:color w:val="auto"/>
          <w:sz w:val="24"/>
          <w:szCs w:val="18"/>
        </w:rPr>
      </w:pPr>
      <w:r w:rsidRPr="00DE230E">
        <w:rPr>
          <w:bCs/>
          <w:color w:val="auto"/>
          <w:sz w:val="24"/>
          <w:szCs w:val="18"/>
        </w:rPr>
        <w:t>ö) Isıl işlem aroma vericisi: En az biri azot/</w:t>
      </w:r>
      <w:r w:rsidR="00B11896">
        <w:rPr>
          <w:bCs/>
          <w:color w:val="auto"/>
          <w:sz w:val="24"/>
          <w:szCs w:val="18"/>
        </w:rPr>
        <w:t xml:space="preserve"> </w:t>
      </w:r>
      <w:r w:rsidRPr="00DE230E">
        <w:rPr>
          <w:bCs/>
          <w:color w:val="auto"/>
          <w:sz w:val="24"/>
          <w:szCs w:val="18"/>
        </w:rPr>
        <w:t xml:space="preserve">amino ve diğeri indirgen şeker içeren, kendiliğinden aroma verme özelliği olması gerekmeyen </w:t>
      </w:r>
    </w:p>
    <w:p w14:paraId="0DC5AF21" w14:textId="73220FAB" w:rsidR="00DA2A58" w:rsidRPr="00DE230E" w:rsidRDefault="00DA2A58" w:rsidP="008E4138">
      <w:pPr>
        <w:spacing w:after="0" w:line="240" w:lineRule="atLeast"/>
        <w:ind w:left="0" w:right="0" w:firstLine="602"/>
        <w:rPr>
          <w:bCs/>
          <w:color w:val="auto"/>
          <w:sz w:val="24"/>
          <w:szCs w:val="18"/>
        </w:rPr>
      </w:pPr>
      <w:r w:rsidRPr="00DE230E">
        <w:rPr>
          <w:bCs/>
          <w:color w:val="auto"/>
          <w:sz w:val="24"/>
          <w:szCs w:val="18"/>
        </w:rPr>
        <w:t xml:space="preserve">1) </w:t>
      </w:r>
      <w:r w:rsidR="008F5A49">
        <w:rPr>
          <w:bCs/>
          <w:color w:val="auto"/>
          <w:sz w:val="24"/>
          <w:szCs w:val="18"/>
        </w:rPr>
        <w:t>g</w:t>
      </w:r>
      <w:r w:rsidR="008F5A49" w:rsidRPr="00DE230E">
        <w:rPr>
          <w:bCs/>
          <w:color w:val="auto"/>
          <w:sz w:val="24"/>
          <w:szCs w:val="18"/>
        </w:rPr>
        <w:t xml:space="preserve">ıda </w:t>
      </w:r>
      <w:r w:rsidR="00B26467" w:rsidRPr="00DE230E">
        <w:rPr>
          <w:bCs/>
          <w:color w:val="auto"/>
          <w:sz w:val="24"/>
          <w:szCs w:val="18"/>
        </w:rPr>
        <w:t xml:space="preserve">ve/veya </w:t>
      </w:r>
    </w:p>
    <w:p w14:paraId="65D5F7B7" w14:textId="645EFD8D" w:rsidR="00DA2A58" w:rsidRPr="00DE230E" w:rsidRDefault="00A75A64" w:rsidP="008E4138">
      <w:pPr>
        <w:spacing w:after="0" w:line="240" w:lineRule="atLeast"/>
        <w:ind w:left="0" w:right="0" w:firstLine="602"/>
        <w:rPr>
          <w:bCs/>
          <w:color w:val="auto"/>
          <w:sz w:val="24"/>
          <w:szCs w:val="18"/>
        </w:rPr>
      </w:pPr>
      <w:r w:rsidRPr="00DE230E">
        <w:rPr>
          <w:bCs/>
          <w:color w:val="auto"/>
          <w:sz w:val="24"/>
          <w:szCs w:val="18"/>
        </w:rPr>
        <w:t xml:space="preserve">2) </w:t>
      </w:r>
      <w:r w:rsidR="008F5A49">
        <w:rPr>
          <w:bCs/>
          <w:color w:val="auto"/>
          <w:sz w:val="24"/>
          <w:szCs w:val="18"/>
        </w:rPr>
        <w:t>g</w:t>
      </w:r>
      <w:r w:rsidR="008F5A49" w:rsidRPr="00DE230E">
        <w:rPr>
          <w:bCs/>
          <w:color w:val="auto"/>
          <w:sz w:val="24"/>
          <w:szCs w:val="18"/>
        </w:rPr>
        <w:t xml:space="preserve">ıda </w:t>
      </w:r>
      <w:r w:rsidR="00B26467" w:rsidRPr="00DE230E">
        <w:rPr>
          <w:bCs/>
          <w:color w:val="auto"/>
          <w:sz w:val="24"/>
          <w:szCs w:val="18"/>
        </w:rPr>
        <w:t xml:space="preserve">dışındaki kaynak materyalden </w:t>
      </w:r>
    </w:p>
    <w:p w14:paraId="51625F7A" w14:textId="5C8D1240" w:rsidR="00846F3A" w:rsidRPr="00DE230E" w:rsidRDefault="00B26467" w:rsidP="00B11896">
      <w:pPr>
        <w:spacing w:after="0" w:line="240" w:lineRule="atLeast"/>
        <w:ind w:left="0" w:right="0" w:firstLine="602"/>
        <w:rPr>
          <w:bCs/>
          <w:color w:val="auto"/>
          <w:sz w:val="24"/>
          <w:szCs w:val="18"/>
        </w:rPr>
      </w:pPr>
      <w:proofErr w:type="gramStart"/>
      <w:r w:rsidRPr="00DE230E">
        <w:rPr>
          <w:bCs/>
          <w:color w:val="auto"/>
          <w:sz w:val="24"/>
          <w:szCs w:val="18"/>
        </w:rPr>
        <w:t>oluşan</w:t>
      </w:r>
      <w:proofErr w:type="gramEnd"/>
      <w:r w:rsidRPr="00DE230E">
        <w:rPr>
          <w:bCs/>
          <w:color w:val="auto"/>
          <w:sz w:val="24"/>
          <w:szCs w:val="18"/>
        </w:rPr>
        <w:t xml:space="preserve"> karışımdan ısıl işlem sonrasında elde edilen ürünü,</w:t>
      </w:r>
    </w:p>
    <w:p w14:paraId="2B021B3C" w14:textId="77777777" w:rsidR="00135F42" w:rsidRPr="00DE230E" w:rsidRDefault="002539B0" w:rsidP="008E4138">
      <w:pPr>
        <w:spacing w:after="0" w:line="240" w:lineRule="atLeast"/>
        <w:ind w:left="0" w:right="0" w:firstLine="602"/>
        <w:rPr>
          <w:bCs/>
          <w:color w:val="auto"/>
          <w:sz w:val="24"/>
          <w:szCs w:val="18"/>
        </w:rPr>
      </w:pPr>
      <w:r>
        <w:rPr>
          <w:bCs/>
          <w:color w:val="auto"/>
          <w:sz w:val="24"/>
          <w:szCs w:val="18"/>
        </w:rPr>
        <w:t xml:space="preserve">p) </w:t>
      </w:r>
      <w:r w:rsidR="00B26467" w:rsidRPr="00DE230E">
        <w:rPr>
          <w:bCs/>
          <w:color w:val="auto"/>
          <w:sz w:val="24"/>
          <w:szCs w:val="18"/>
        </w:rPr>
        <w:t xml:space="preserve">Kaynak materyal: Aroma vericilerin veya aroma verme özelliği taşıyan gıda bileşenlerinin üretildiği; bitkisel, hayvansal, </w:t>
      </w:r>
      <w:proofErr w:type="spellStart"/>
      <w:r w:rsidR="00B26467" w:rsidRPr="00DE230E">
        <w:rPr>
          <w:bCs/>
          <w:color w:val="auto"/>
          <w:sz w:val="24"/>
          <w:szCs w:val="18"/>
        </w:rPr>
        <w:t>mikrobiyal</w:t>
      </w:r>
      <w:proofErr w:type="spellEnd"/>
      <w:r w:rsidR="00B26467" w:rsidRPr="00DE230E">
        <w:rPr>
          <w:bCs/>
          <w:color w:val="auto"/>
          <w:sz w:val="24"/>
          <w:szCs w:val="18"/>
        </w:rPr>
        <w:t xml:space="preserve"> veya</w:t>
      </w:r>
      <w:r w:rsidR="003D0511" w:rsidRPr="00DE230E">
        <w:rPr>
          <w:bCs/>
          <w:color w:val="auto"/>
          <w:sz w:val="24"/>
          <w:szCs w:val="18"/>
        </w:rPr>
        <w:t xml:space="preserve"> </w:t>
      </w:r>
      <w:r w:rsidR="00B26467" w:rsidRPr="00DE230E">
        <w:rPr>
          <w:bCs/>
          <w:color w:val="auto"/>
          <w:sz w:val="24"/>
          <w:szCs w:val="18"/>
        </w:rPr>
        <w:t xml:space="preserve">mineral orijinli </w:t>
      </w:r>
    </w:p>
    <w:p w14:paraId="25EB2007" w14:textId="77777777" w:rsidR="003D0511" w:rsidRPr="00DE230E" w:rsidRDefault="00135F42" w:rsidP="008E4138">
      <w:pPr>
        <w:spacing w:after="0" w:line="240" w:lineRule="atLeast"/>
        <w:ind w:left="0" w:right="0" w:firstLine="602"/>
        <w:rPr>
          <w:bCs/>
          <w:color w:val="auto"/>
          <w:sz w:val="24"/>
          <w:szCs w:val="18"/>
        </w:rPr>
      </w:pPr>
      <w:r w:rsidRPr="00DE230E">
        <w:rPr>
          <w:bCs/>
          <w:color w:val="auto"/>
          <w:sz w:val="24"/>
          <w:szCs w:val="18"/>
        </w:rPr>
        <w:t xml:space="preserve">1) </w:t>
      </w:r>
      <w:r w:rsidR="00B26467" w:rsidRPr="00DE230E">
        <w:rPr>
          <w:bCs/>
          <w:color w:val="auto"/>
          <w:sz w:val="24"/>
          <w:szCs w:val="18"/>
        </w:rPr>
        <w:t xml:space="preserve">gıda veya </w:t>
      </w:r>
    </w:p>
    <w:p w14:paraId="313E68FC" w14:textId="48388209" w:rsidR="00846F3A" w:rsidRPr="00DE230E" w:rsidRDefault="003D0511">
      <w:pPr>
        <w:spacing w:after="0" w:line="240" w:lineRule="atLeast"/>
        <w:ind w:left="0" w:right="0" w:firstLine="602"/>
        <w:rPr>
          <w:bCs/>
          <w:color w:val="auto"/>
          <w:sz w:val="24"/>
          <w:szCs w:val="18"/>
        </w:rPr>
      </w:pPr>
      <w:r w:rsidRPr="00DE230E">
        <w:rPr>
          <w:bCs/>
          <w:color w:val="auto"/>
          <w:sz w:val="24"/>
          <w:szCs w:val="18"/>
        </w:rPr>
        <w:t>2)</w:t>
      </w:r>
      <w:r w:rsidR="00B26467" w:rsidRPr="00DE230E">
        <w:rPr>
          <w:bCs/>
          <w:color w:val="auto"/>
          <w:sz w:val="24"/>
          <w:szCs w:val="18"/>
        </w:rPr>
        <w:t xml:space="preserve"> gıda dışındaki kaynak materyali,</w:t>
      </w:r>
    </w:p>
    <w:p w14:paraId="424E574D" w14:textId="77777777" w:rsidR="00846F3A" w:rsidRPr="00DE230E" w:rsidRDefault="002539B0" w:rsidP="008E4138">
      <w:pPr>
        <w:spacing w:after="0" w:line="240" w:lineRule="atLeast"/>
        <w:ind w:left="0" w:right="0" w:firstLine="602"/>
        <w:rPr>
          <w:bCs/>
          <w:color w:val="auto"/>
          <w:sz w:val="24"/>
          <w:szCs w:val="18"/>
        </w:rPr>
      </w:pPr>
      <w:r>
        <w:rPr>
          <w:bCs/>
          <w:color w:val="auto"/>
          <w:sz w:val="24"/>
          <w:szCs w:val="18"/>
        </w:rPr>
        <w:t xml:space="preserve">r) </w:t>
      </w:r>
      <w:r w:rsidR="00E75CE0" w:rsidRPr="00DE230E">
        <w:rPr>
          <w:bCs/>
          <w:color w:val="auto"/>
          <w:sz w:val="24"/>
          <w:szCs w:val="18"/>
        </w:rPr>
        <w:t xml:space="preserve">Komisyon: </w:t>
      </w:r>
      <w:r w:rsidR="00794803" w:rsidRPr="00DE230E">
        <w:rPr>
          <w:bCs/>
          <w:color w:val="auto"/>
          <w:sz w:val="24"/>
          <w:szCs w:val="18"/>
        </w:rPr>
        <w:t xml:space="preserve">24/2/2017 tarihli ve 29989 sayılı Resmî </w:t>
      </w:r>
      <w:proofErr w:type="spellStart"/>
      <w:r w:rsidR="00794803" w:rsidRPr="00DE230E">
        <w:rPr>
          <w:bCs/>
          <w:color w:val="auto"/>
          <w:sz w:val="24"/>
          <w:szCs w:val="18"/>
        </w:rPr>
        <w:t>Gazete’de</w:t>
      </w:r>
      <w:proofErr w:type="spellEnd"/>
      <w:r w:rsidR="00794803" w:rsidRPr="00DE230E">
        <w:rPr>
          <w:bCs/>
          <w:color w:val="auto"/>
          <w:sz w:val="24"/>
          <w:szCs w:val="18"/>
        </w:rPr>
        <w:t xml:space="preserve"> yayımlanan Türk Gıda Kodeksi Gıda Katkı Maddeleri, Gıda Enzimleri ve Gıda Aroma Vericilerine İlişkin Ortak İzin Prosedürü Hakkında Yönetmelik’te</w:t>
      </w:r>
      <w:r w:rsidR="00E75CE0" w:rsidRPr="00DE230E">
        <w:rPr>
          <w:bCs/>
          <w:color w:val="auto"/>
          <w:sz w:val="24"/>
          <w:szCs w:val="18"/>
        </w:rPr>
        <w:t xml:space="preserve"> tanımlanan bilimsel komisyonu,</w:t>
      </w:r>
    </w:p>
    <w:p w14:paraId="5277F0F3" w14:textId="77777777" w:rsidR="00E75CE0" w:rsidRPr="00DE230E" w:rsidRDefault="002539B0" w:rsidP="008E4138">
      <w:pPr>
        <w:spacing w:after="0" w:line="240" w:lineRule="atLeast"/>
        <w:ind w:left="0" w:right="0" w:firstLine="602"/>
        <w:rPr>
          <w:bCs/>
          <w:color w:val="auto"/>
          <w:sz w:val="24"/>
          <w:szCs w:val="18"/>
        </w:rPr>
      </w:pPr>
      <w:r>
        <w:rPr>
          <w:bCs/>
          <w:color w:val="auto"/>
          <w:sz w:val="24"/>
          <w:szCs w:val="18"/>
        </w:rPr>
        <w:t xml:space="preserve">s) </w:t>
      </w:r>
      <w:r w:rsidR="00E75CE0" w:rsidRPr="00DE230E">
        <w:rPr>
          <w:bCs/>
          <w:color w:val="auto"/>
          <w:sz w:val="24"/>
          <w:szCs w:val="18"/>
        </w:rPr>
        <w:t>Suda çözünmeyen yağlı faz: Birincil ürünlerin üretimi sırasında oluşan yan ürünü,</w:t>
      </w:r>
      <w:r w:rsidR="00783539" w:rsidRPr="00DE230E">
        <w:rPr>
          <w:bCs/>
          <w:color w:val="auto"/>
          <w:sz w:val="24"/>
          <w:szCs w:val="18"/>
        </w:rPr>
        <w:t xml:space="preserve"> </w:t>
      </w:r>
    </w:p>
    <w:p w14:paraId="5E637B28" w14:textId="669E1EFE" w:rsidR="00846F3A" w:rsidRPr="00DE230E" w:rsidRDefault="00EE44A2" w:rsidP="008E4138">
      <w:pPr>
        <w:spacing w:after="0" w:line="240" w:lineRule="atLeast"/>
        <w:ind w:left="0" w:right="0" w:firstLine="602"/>
        <w:rPr>
          <w:bCs/>
          <w:color w:val="auto"/>
          <w:sz w:val="24"/>
          <w:szCs w:val="18"/>
        </w:rPr>
      </w:pPr>
      <w:r w:rsidRPr="00DE230E">
        <w:rPr>
          <w:bCs/>
          <w:color w:val="auto"/>
          <w:sz w:val="24"/>
          <w:szCs w:val="18"/>
        </w:rPr>
        <w:t xml:space="preserve">ş) </w:t>
      </w:r>
      <w:r w:rsidR="00B26467" w:rsidRPr="00DE230E">
        <w:rPr>
          <w:bCs/>
          <w:color w:val="auto"/>
          <w:sz w:val="24"/>
          <w:szCs w:val="18"/>
        </w:rPr>
        <w:t>Tütsü aroma vericisi: Kazanı</w:t>
      </w:r>
      <w:r w:rsidR="00E569AF">
        <w:rPr>
          <w:bCs/>
          <w:color w:val="auto"/>
          <w:sz w:val="24"/>
          <w:szCs w:val="18"/>
        </w:rPr>
        <w:t>mları</w:t>
      </w:r>
      <w:r w:rsidR="00BC28D4">
        <w:rPr>
          <w:bCs/>
          <w:color w:val="auto"/>
          <w:sz w:val="24"/>
          <w:szCs w:val="18"/>
        </w:rPr>
        <w:t xml:space="preserve">; </w:t>
      </w:r>
      <w:r w:rsidR="00E569AF">
        <w:rPr>
          <w:bCs/>
          <w:color w:val="auto"/>
          <w:sz w:val="24"/>
          <w:szCs w:val="18"/>
        </w:rPr>
        <w:t>(f), (g) ve (t</w:t>
      </w:r>
      <w:r w:rsidR="00B26467" w:rsidRPr="00DE230E">
        <w:rPr>
          <w:bCs/>
          <w:color w:val="auto"/>
          <w:sz w:val="24"/>
          <w:szCs w:val="18"/>
        </w:rPr>
        <w:t xml:space="preserve">) bentlerinde tanımlanan </w:t>
      </w:r>
      <w:r w:rsidR="00BD450F" w:rsidRPr="00DE230E">
        <w:rPr>
          <w:bCs/>
          <w:color w:val="auto"/>
          <w:sz w:val="24"/>
          <w:szCs w:val="18"/>
        </w:rPr>
        <w:t>birincil tar kısmı</w:t>
      </w:r>
      <w:r w:rsidR="00BD450F">
        <w:rPr>
          <w:bCs/>
          <w:color w:val="auto"/>
          <w:sz w:val="24"/>
          <w:szCs w:val="18"/>
        </w:rPr>
        <w:t>,</w:t>
      </w:r>
      <w:r w:rsidR="00BD450F" w:rsidRPr="00DE230E">
        <w:rPr>
          <w:bCs/>
          <w:color w:val="auto"/>
          <w:sz w:val="24"/>
          <w:szCs w:val="18"/>
        </w:rPr>
        <w:t xml:space="preserve"> </w:t>
      </w:r>
      <w:r w:rsidR="00BD450F">
        <w:rPr>
          <w:bCs/>
          <w:color w:val="auto"/>
          <w:sz w:val="24"/>
          <w:szCs w:val="18"/>
        </w:rPr>
        <w:t xml:space="preserve">birincil tütsü </w:t>
      </w:r>
      <w:proofErr w:type="spellStart"/>
      <w:r w:rsidR="00BD450F">
        <w:rPr>
          <w:bCs/>
          <w:color w:val="auto"/>
          <w:sz w:val="24"/>
          <w:szCs w:val="18"/>
        </w:rPr>
        <w:t>kondensatı</w:t>
      </w:r>
      <w:proofErr w:type="spellEnd"/>
      <w:r w:rsidR="00B26467" w:rsidRPr="00DE230E">
        <w:rPr>
          <w:bCs/>
          <w:color w:val="auto"/>
          <w:sz w:val="24"/>
          <w:szCs w:val="18"/>
        </w:rPr>
        <w:t xml:space="preserve"> ve/</w:t>
      </w:r>
      <w:r w:rsidR="00B11896">
        <w:rPr>
          <w:bCs/>
          <w:color w:val="auto"/>
          <w:sz w:val="24"/>
          <w:szCs w:val="18"/>
        </w:rPr>
        <w:t xml:space="preserve"> </w:t>
      </w:r>
      <w:r w:rsidR="00B26467" w:rsidRPr="00DE230E">
        <w:rPr>
          <w:bCs/>
          <w:color w:val="auto"/>
          <w:sz w:val="24"/>
          <w:szCs w:val="18"/>
        </w:rPr>
        <w:t>veya tütsü</w:t>
      </w:r>
      <w:r w:rsidRPr="00DE230E">
        <w:rPr>
          <w:bCs/>
          <w:color w:val="auto"/>
          <w:sz w:val="24"/>
          <w:szCs w:val="18"/>
        </w:rPr>
        <w:t xml:space="preserve"> </w:t>
      </w:r>
      <w:r w:rsidR="00B26467" w:rsidRPr="00DE230E">
        <w:rPr>
          <w:bCs/>
          <w:color w:val="auto"/>
          <w:sz w:val="24"/>
          <w:szCs w:val="18"/>
        </w:rPr>
        <w:t xml:space="preserve">aroma vericisi türevleri olan </w:t>
      </w:r>
      <w:proofErr w:type="spellStart"/>
      <w:r w:rsidR="00B26467" w:rsidRPr="00DE230E">
        <w:rPr>
          <w:bCs/>
          <w:color w:val="auto"/>
          <w:sz w:val="24"/>
          <w:szCs w:val="18"/>
        </w:rPr>
        <w:t>yoğuşturulmuş</w:t>
      </w:r>
      <w:proofErr w:type="spellEnd"/>
      <w:r w:rsidR="00B26467" w:rsidRPr="00DE230E">
        <w:rPr>
          <w:bCs/>
          <w:color w:val="auto"/>
          <w:sz w:val="24"/>
          <w:szCs w:val="18"/>
        </w:rPr>
        <w:t xml:space="preserve"> tütsüden </w:t>
      </w:r>
      <w:proofErr w:type="spellStart"/>
      <w:r w:rsidR="00B26467" w:rsidRPr="00DE230E">
        <w:rPr>
          <w:bCs/>
          <w:color w:val="auto"/>
          <w:sz w:val="24"/>
          <w:szCs w:val="18"/>
        </w:rPr>
        <w:t>ayrımsal</w:t>
      </w:r>
      <w:proofErr w:type="spellEnd"/>
      <w:r w:rsidR="00B26467" w:rsidRPr="00DE230E">
        <w:rPr>
          <w:bCs/>
          <w:color w:val="auto"/>
          <w:sz w:val="24"/>
          <w:szCs w:val="18"/>
        </w:rPr>
        <w:t xml:space="preserve"> damıtma ve saflaştırma yöntemleri ile elde edilen ürünü,</w:t>
      </w:r>
    </w:p>
    <w:p w14:paraId="2978A86A" w14:textId="77777777" w:rsidR="00846F3A" w:rsidRPr="00DE230E" w:rsidRDefault="00EE44A2" w:rsidP="008E4138">
      <w:pPr>
        <w:spacing w:after="0" w:line="240" w:lineRule="atLeast"/>
        <w:ind w:left="0" w:right="0" w:firstLine="602"/>
        <w:rPr>
          <w:bCs/>
          <w:color w:val="auto"/>
          <w:sz w:val="24"/>
          <w:szCs w:val="18"/>
        </w:rPr>
      </w:pPr>
      <w:r w:rsidRPr="00DE230E">
        <w:rPr>
          <w:bCs/>
          <w:color w:val="auto"/>
          <w:sz w:val="24"/>
          <w:szCs w:val="18"/>
        </w:rPr>
        <w:t xml:space="preserve">t) </w:t>
      </w:r>
      <w:r w:rsidR="00B26467" w:rsidRPr="00DE230E">
        <w:rPr>
          <w:bCs/>
          <w:color w:val="auto"/>
          <w:sz w:val="24"/>
          <w:szCs w:val="18"/>
        </w:rPr>
        <w:t>Tütsü aroma vericisi türevleri: Gıdalara tütsü aroma vericisi vermek için kullanılan veya kullanılması amaçlanan, birincil ürünlerin ileri</w:t>
      </w:r>
      <w:r w:rsidR="000C18A7" w:rsidRPr="00DE230E">
        <w:rPr>
          <w:bCs/>
          <w:color w:val="auto"/>
          <w:sz w:val="24"/>
          <w:szCs w:val="18"/>
        </w:rPr>
        <w:t xml:space="preserve"> </w:t>
      </w:r>
      <w:r w:rsidR="00B26467" w:rsidRPr="00DE230E">
        <w:rPr>
          <w:bCs/>
          <w:color w:val="auto"/>
          <w:sz w:val="24"/>
          <w:szCs w:val="18"/>
        </w:rPr>
        <w:t>işlenmesiyle üretilen aroma vericileri,</w:t>
      </w:r>
      <w:r w:rsidR="00783539" w:rsidRPr="00DE230E">
        <w:rPr>
          <w:bCs/>
          <w:color w:val="auto"/>
          <w:sz w:val="24"/>
          <w:szCs w:val="18"/>
        </w:rPr>
        <w:t xml:space="preserve"> </w:t>
      </w:r>
    </w:p>
    <w:p w14:paraId="14E1C027" w14:textId="53FD8CC9" w:rsidR="000C18A7" w:rsidRPr="00DE230E" w:rsidRDefault="00EE44A2" w:rsidP="008E4138">
      <w:pPr>
        <w:spacing w:after="0" w:line="240" w:lineRule="atLeast"/>
        <w:ind w:left="0" w:right="0" w:firstLine="602"/>
        <w:rPr>
          <w:bCs/>
          <w:color w:val="auto"/>
          <w:sz w:val="24"/>
          <w:szCs w:val="18"/>
        </w:rPr>
      </w:pPr>
      <w:r w:rsidRPr="00DE230E">
        <w:rPr>
          <w:bCs/>
          <w:color w:val="auto"/>
          <w:sz w:val="24"/>
          <w:szCs w:val="18"/>
        </w:rPr>
        <w:t xml:space="preserve">u) </w:t>
      </w:r>
      <w:r w:rsidR="00B26467" w:rsidRPr="00DE230E">
        <w:rPr>
          <w:bCs/>
          <w:color w:val="auto"/>
          <w:sz w:val="24"/>
          <w:szCs w:val="18"/>
        </w:rPr>
        <w:t>Uygun fiziksel işlem: EK-2’de listelenen geleneksel gıda hazırlama işlemleri saklı kalmak koşuluyla, aroma vericilerin bileşenlerinin kimyasal</w:t>
      </w:r>
      <w:r w:rsidR="009E7ADE" w:rsidRPr="00DE230E">
        <w:rPr>
          <w:bCs/>
          <w:color w:val="auto"/>
          <w:sz w:val="24"/>
          <w:szCs w:val="18"/>
        </w:rPr>
        <w:t xml:space="preserve"> </w:t>
      </w:r>
      <w:r w:rsidR="00B26467" w:rsidRPr="00DE230E">
        <w:rPr>
          <w:bCs/>
          <w:color w:val="auto"/>
          <w:sz w:val="24"/>
          <w:szCs w:val="18"/>
        </w:rPr>
        <w:t xml:space="preserve">doğasını isteyerek değiştirmeyen ve bunun yanı sıra tekli oksijen, ozon, inorganik katalizörler, metal katalizörler, </w:t>
      </w:r>
      <w:proofErr w:type="spellStart"/>
      <w:r w:rsidR="00B26467" w:rsidRPr="00DE230E">
        <w:rPr>
          <w:bCs/>
          <w:color w:val="auto"/>
          <w:sz w:val="24"/>
          <w:szCs w:val="18"/>
        </w:rPr>
        <w:t>organometalik</w:t>
      </w:r>
      <w:proofErr w:type="spellEnd"/>
      <w:r w:rsidR="00B26467" w:rsidRPr="00DE230E">
        <w:rPr>
          <w:bCs/>
          <w:color w:val="auto"/>
          <w:sz w:val="24"/>
          <w:szCs w:val="18"/>
        </w:rPr>
        <w:t xml:space="preserve"> reaktifler ve/</w:t>
      </w:r>
      <w:r w:rsidR="00B11896">
        <w:rPr>
          <w:bCs/>
          <w:color w:val="auto"/>
          <w:sz w:val="24"/>
          <w:szCs w:val="18"/>
        </w:rPr>
        <w:t xml:space="preserve"> </w:t>
      </w:r>
      <w:r w:rsidR="00B26467" w:rsidRPr="00DE230E">
        <w:rPr>
          <w:bCs/>
          <w:color w:val="auto"/>
          <w:sz w:val="24"/>
          <w:szCs w:val="18"/>
        </w:rPr>
        <w:t xml:space="preserve">veya UV radyasyon kullanımını içermeyen fiziksel işlemi, </w:t>
      </w:r>
    </w:p>
    <w:p w14:paraId="050D41E1" w14:textId="37DC07C4" w:rsidR="00846F3A" w:rsidRDefault="000C18A7" w:rsidP="008E4138">
      <w:pPr>
        <w:spacing w:after="0" w:line="240" w:lineRule="atLeast"/>
        <w:ind w:left="0" w:right="0" w:firstLine="602"/>
        <w:rPr>
          <w:bCs/>
          <w:color w:val="auto"/>
          <w:sz w:val="24"/>
          <w:szCs w:val="18"/>
        </w:rPr>
      </w:pPr>
      <w:proofErr w:type="gramStart"/>
      <w:r w:rsidRPr="00DE230E">
        <w:rPr>
          <w:bCs/>
          <w:color w:val="auto"/>
          <w:sz w:val="24"/>
          <w:szCs w:val="18"/>
        </w:rPr>
        <w:t>ifade</w:t>
      </w:r>
      <w:proofErr w:type="gramEnd"/>
      <w:r w:rsidRPr="00DE230E">
        <w:rPr>
          <w:bCs/>
          <w:color w:val="auto"/>
          <w:sz w:val="24"/>
          <w:szCs w:val="18"/>
        </w:rPr>
        <w:t xml:space="preserve"> </w:t>
      </w:r>
      <w:r w:rsidR="00B26467" w:rsidRPr="00DE230E">
        <w:rPr>
          <w:bCs/>
          <w:color w:val="auto"/>
          <w:sz w:val="24"/>
          <w:szCs w:val="18"/>
        </w:rPr>
        <w:t>eder.</w:t>
      </w:r>
    </w:p>
    <w:p w14:paraId="443AA67F" w14:textId="418C1C42" w:rsidR="007927A7" w:rsidRPr="00DE230E" w:rsidRDefault="007927A7" w:rsidP="007927A7">
      <w:pPr>
        <w:spacing w:after="0" w:line="240" w:lineRule="atLeast"/>
        <w:ind w:left="0" w:right="0" w:firstLine="602"/>
        <w:rPr>
          <w:bCs/>
          <w:color w:val="auto"/>
          <w:sz w:val="24"/>
          <w:szCs w:val="18"/>
        </w:rPr>
      </w:pPr>
      <w:r w:rsidRPr="00DE230E">
        <w:rPr>
          <w:bCs/>
          <w:color w:val="auto"/>
          <w:sz w:val="24"/>
          <w:szCs w:val="18"/>
        </w:rPr>
        <w:t>(</w:t>
      </w:r>
      <w:r>
        <w:rPr>
          <w:bCs/>
          <w:color w:val="auto"/>
          <w:sz w:val="24"/>
          <w:szCs w:val="18"/>
        </w:rPr>
        <w:t>2</w:t>
      </w:r>
      <w:r w:rsidRPr="00DE230E">
        <w:rPr>
          <w:bCs/>
          <w:color w:val="auto"/>
          <w:sz w:val="24"/>
          <w:szCs w:val="18"/>
        </w:rPr>
        <w:t xml:space="preserve">) </w:t>
      </w:r>
      <w:r>
        <w:rPr>
          <w:bCs/>
          <w:color w:val="auto"/>
          <w:sz w:val="24"/>
          <w:szCs w:val="18"/>
        </w:rPr>
        <w:t>Bu Yönetmeli</w:t>
      </w:r>
      <w:r w:rsidR="00C13FB5">
        <w:rPr>
          <w:bCs/>
          <w:color w:val="auto"/>
          <w:sz w:val="24"/>
          <w:szCs w:val="18"/>
        </w:rPr>
        <w:t>ğin uygulamasında</w:t>
      </w:r>
      <w:r w:rsidR="00EA6AF5">
        <w:rPr>
          <w:bCs/>
          <w:color w:val="auto"/>
          <w:sz w:val="24"/>
          <w:szCs w:val="18"/>
        </w:rPr>
        <w:t xml:space="preserve"> </w:t>
      </w:r>
      <w:r>
        <w:rPr>
          <w:bCs/>
          <w:color w:val="auto"/>
          <w:sz w:val="24"/>
          <w:szCs w:val="18"/>
        </w:rPr>
        <w:t xml:space="preserve">birinci fıkrada yer almayan tanımlar </w:t>
      </w:r>
      <w:r w:rsidR="00C13FB5">
        <w:rPr>
          <w:bCs/>
          <w:color w:val="auto"/>
          <w:sz w:val="24"/>
          <w:szCs w:val="18"/>
        </w:rPr>
        <w:t xml:space="preserve">hakkında </w:t>
      </w:r>
      <w:r w:rsidRPr="00DE230E">
        <w:rPr>
          <w:bCs/>
          <w:color w:val="auto"/>
          <w:sz w:val="24"/>
          <w:szCs w:val="18"/>
        </w:rPr>
        <w:t>5996 sayılı Veteriner Hizmetleri, Bitki Sağlığı, Gıda ve Yem Kanunu</w:t>
      </w:r>
      <w:r w:rsidR="00855A64">
        <w:rPr>
          <w:bCs/>
          <w:color w:val="auto"/>
          <w:sz w:val="24"/>
          <w:szCs w:val="18"/>
        </w:rPr>
        <w:t>nun 3 üncü maddesi</w:t>
      </w:r>
      <w:r w:rsidRPr="00DE230E">
        <w:rPr>
          <w:bCs/>
          <w:color w:val="auto"/>
          <w:sz w:val="24"/>
          <w:szCs w:val="18"/>
        </w:rPr>
        <w:t xml:space="preserve">, 18/3/2010 tarihli ve 5977 sayılı </w:t>
      </w:r>
      <w:proofErr w:type="spellStart"/>
      <w:r w:rsidRPr="00DE230E">
        <w:rPr>
          <w:bCs/>
          <w:color w:val="auto"/>
          <w:sz w:val="24"/>
          <w:szCs w:val="18"/>
        </w:rPr>
        <w:t>Biyogüvenlik</w:t>
      </w:r>
      <w:proofErr w:type="spellEnd"/>
      <w:r w:rsidRPr="00DE230E">
        <w:rPr>
          <w:bCs/>
          <w:color w:val="auto"/>
          <w:sz w:val="24"/>
          <w:szCs w:val="18"/>
        </w:rPr>
        <w:t xml:space="preserve"> Kanunu</w:t>
      </w:r>
      <w:r w:rsidR="00855A64">
        <w:rPr>
          <w:bCs/>
          <w:color w:val="auto"/>
          <w:sz w:val="24"/>
          <w:szCs w:val="18"/>
        </w:rPr>
        <w:t xml:space="preserve">nun 2 </w:t>
      </w:r>
      <w:proofErr w:type="spellStart"/>
      <w:r w:rsidR="00855A64">
        <w:rPr>
          <w:bCs/>
          <w:color w:val="auto"/>
          <w:sz w:val="24"/>
          <w:szCs w:val="18"/>
        </w:rPr>
        <w:t>nci</w:t>
      </w:r>
      <w:proofErr w:type="spellEnd"/>
      <w:r w:rsidR="00855A64">
        <w:rPr>
          <w:bCs/>
          <w:color w:val="auto"/>
          <w:sz w:val="24"/>
          <w:szCs w:val="18"/>
        </w:rPr>
        <w:t xml:space="preserve"> maddesi</w:t>
      </w:r>
      <w:r w:rsidRPr="00DE230E">
        <w:rPr>
          <w:bCs/>
          <w:color w:val="auto"/>
          <w:sz w:val="24"/>
          <w:szCs w:val="18"/>
        </w:rPr>
        <w:t xml:space="preserve"> ile 13/8/2010 tarihli ve 27671 sayılı Resmî </w:t>
      </w:r>
      <w:proofErr w:type="spellStart"/>
      <w:r w:rsidRPr="00DE230E">
        <w:rPr>
          <w:bCs/>
          <w:color w:val="auto"/>
          <w:sz w:val="24"/>
          <w:szCs w:val="18"/>
        </w:rPr>
        <w:t>Gazete’de</w:t>
      </w:r>
      <w:proofErr w:type="spellEnd"/>
      <w:r w:rsidRPr="00DE230E">
        <w:rPr>
          <w:bCs/>
          <w:color w:val="auto"/>
          <w:sz w:val="24"/>
          <w:szCs w:val="18"/>
        </w:rPr>
        <w:t xml:space="preserve"> yayımlanan Genetik Yapısı Değiştirilmiş Organizmalar ve Ürünlerine Dair Yönetmeli</w:t>
      </w:r>
      <w:r w:rsidR="00855A64">
        <w:rPr>
          <w:bCs/>
          <w:color w:val="auto"/>
          <w:sz w:val="24"/>
          <w:szCs w:val="18"/>
        </w:rPr>
        <w:t>ğin 4 üncü maddesinde</w:t>
      </w:r>
      <w:r w:rsidRPr="00DE230E">
        <w:rPr>
          <w:bCs/>
          <w:color w:val="auto"/>
          <w:sz w:val="24"/>
          <w:szCs w:val="18"/>
        </w:rPr>
        <w:t xml:space="preserve"> yer alan tanımlar geçerlidir.</w:t>
      </w:r>
    </w:p>
    <w:p w14:paraId="0F22C70B" w14:textId="77777777" w:rsidR="007927A7" w:rsidRPr="00DE230E" w:rsidRDefault="007927A7" w:rsidP="008E4138">
      <w:pPr>
        <w:spacing w:after="0" w:line="240" w:lineRule="atLeast"/>
        <w:ind w:left="0" w:right="0" w:firstLine="602"/>
        <w:rPr>
          <w:bCs/>
          <w:color w:val="auto"/>
          <w:sz w:val="24"/>
          <w:szCs w:val="18"/>
        </w:rPr>
      </w:pPr>
    </w:p>
    <w:p w14:paraId="68A50DFB" w14:textId="77777777" w:rsidR="00B67950" w:rsidRPr="00DE230E" w:rsidRDefault="00B67950" w:rsidP="008E4138">
      <w:pPr>
        <w:spacing w:after="0" w:line="240" w:lineRule="atLeast"/>
        <w:ind w:left="0" w:right="0" w:firstLine="602"/>
        <w:rPr>
          <w:bCs/>
          <w:color w:val="auto"/>
          <w:sz w:val="24"/>
          <w:szCs w:val="18"/>
        </w:rPr>
      </w:pPr>
    </w:p>
    <w:p w14:paraId="1F164DB2" w14:textId="77777777" w:rsidR="00B67950" w:rsidRPr="002539B0" w:rsidRDefault="00B26467" w:rsidP="004258FC">
      <w:pPr>
        <w:spacing w:after="0" w:line="240" w:lineRule="atLeast"/>
        <w:ind w:left="0" w:right="0" w:firstLine="602"/>
        <w:jc w:val="center"/>
        <w:rPr>
          <w:b/>
          <w:bCs/>
          <w:color w:val="auto"/>
          <w:sz w:val="24"/>
          <w:szCs w:val="18"/>
        </w:rPr>
      </w:pPr>
      <w:r w:rsidRPr="002539B0">
        <w:rPr>
          <w:b/>
          <w:bCs/>
          <w:color w:val="auto"/>
          <w:sz w:val="24"/>
          <w:szCs w:val="18"/>
        </w:rPr>
        <w:t>İKİNCİ BÖLÜM</w:t>
      </w:r>
    </w:p>
    <w:p w14:paraId="35AF74A4" w14:textId="77777777" w:rsidR="00846F3A" w:rsidRPr="002539B0" w:rsidRDefault="00B26467" w:rsidP="004258FC">
      <w:pPr>
        <w:spacing w:after="0" w:line="240" w:lineRule="atLeast"/>
        <w:ind w:left="0" w:right="0" w:firstLine="602"/>
        <w:jc w:val="center"/>
        <w:rPr>
          <w:b/>
          <w:bCs/>
          <w:color w:val="auto"/>
          <w:sz w:val="24"/>
          <w:szCs w:val="18"/>
        </w:rPr>
      </w:pPr>
      <w:r w:rsidRPr="002539B0">
        <w:rPr>
          <w:b/>
          <w:bCs/>
          <w:color w:val="auto"/>
          <w:sz w:val="24"/>
          <w:szCs w:val="18"/>
        </w:rPr>
        <w:lastRenderedPageBreak/>
        <w:t>Genel ve Özel Hükümler</w:t>
      </w:r>
    </w:p>
    <w:p w14:paraId="271A7C4A" w14:textId="77777777" w:rsidR="00846F3A" w:rsidRPr="00DE230E" w:rsidRDefault="00B26467" w:rsidP="008E4138">
      <w:pPr>
        <w:spacing w:after="0" w:line="240" w:lineRule="atLeast"/>
        <w:ind w:left="0" w:right="0" w:firstLine="602"/>
        <w:rPr>
          <w:bCs/>
          <w:color w:val="auto"/>
          <w:sz w:val="24"/>
          <w:szCs w:val="18"/>
        </w:rPr>
      </w:pPr>
      <w:r w:rsidRPr="00DE230E">
        <w:rPr>
          <w:bCs/>
          <w:color w:val="auto"/>
          <w:sz w:val="24"/>
          <w:szCs w:val="18"/>
        </w:rPr>
        <w:t xml:space="preserve"> </w:t>
      </w:r>
    </w:p>
    <w:p w14:paraId="3E1EEC03" w14:textId="77777777" w:rsidR="00846F3A" w:rsidRPr="002539B0" w:rsidRDefault="00B26467" w:rsidP="008E4138">
      <w:pPr>
        <w:spacing w:after="0" w:line="240" w:lineRule="atLeast"/>
        <w:ind w:left="0" w:right="0" w:firstLine="602"/>
        <w:rPr>
          <w:b/>
          <w:bCs/>
          <w:color w:val="auto"/>
          <w:sz w:val="24"/>
          <w:szCs w:val="18"/>
        </w:rPr>
      </w:pPr>
      <w:r w:rsidRPr="002539B0">
        <w:rPr>
          <w:b/>
          <w:bCs/>
          <w:color w:val="auto"/>
          <w:sz w:val="24"/>
          <w:szCs w:val="18"/>
        </w:rPr>
        <w:t>Genel hükümler</w:t>
      </w:r>
    </w:p>
    <w:p w14:paraId="435113B8" w14:textId="0B13C50B" w:rsidR="00846F3A" w:rsidRPr="00DE230E" w:rsidRDefault="00B26467" w:rsidP="008E4138">
      <w:pPr>
        <w:spacing w:after="0" w:line="240" w:lineRule="atLeast"/>
        <w:ind w:left="0" w:right="0" w:firstLine="602"/>
        <w:rPr>
          <w:bCs/>
          <w:color w:val="auto"/>
          <w:sz w:val="24"/>
          <w:szCs w:val="18"/>
        </w:rPr>
      </w:pPr>
      <w:r w:rsidRPr="002539B0">
        <w:rPr>
          <w:b/>
          <w:bCs/>
          <w:color w:val="auto"/>
          <w:sz w:val="24"/>
          <w:szCs w:val="18"/>
        </w:rPr>
        <w:t>MADDE 5</w:t>
      </w:r>
      <w:r w:rsidRPr="00DE230E">
        <w:rPr>
          <w:bCs/>
          <w:color w:val="auto"/>
          <w:sz w:val="24"/>
          <w:szCs w:val="18"/>
        </w:rPr>
        <w:t xml:space="preserve"> – (1) Bu Yönetmelik kapsamında yer alan ürünlerin gıdalarda kullanımı ile ilgili genel hükümler </w:t>
      </w:r>
      <w:r w:rsidR="00545A2C">
        <w:rPr>
          <w:bCs/>
          <w:color w:val="auto"/>
          <w:sz w:val="24"/>
          <w:szCs w:val="18"/>
        </w:rPr>
        <w:t>şunlardır</w:t>
      </w:r>
      <w:r w:rsidR="00A82DD1">
        <w:rPr>
          <w:bCs/>
          <w:color w:val="auto"/>
          <w:sz w:val="24"/>
          <w:szCs w:val="18"/>
        </w:rPr>
        <w:t>:</w:t>
      </w:r>
    </w:p>
    <w:p w14:paraId="186E5183" w14:textId="77777777" w:rsidR="00846F3A" w:rsidRPr="00DE230E" w:rsidRDefault="002539B0" w:rsidP="008E4138">
      <w:pPr>
        <w:spacing w:after="0" w:line="240" w:lineRule="atLeast"/>
        <w:ind w:left="0" w:right="0" w:firstLine="602"/>
        <w:rPr>
          <w:bCs/>
          <w:color w:val="auto"/>
          <w:sz w:val="24"/>
          <w:szCs w:val="18"/>
        </w:rPr>
      </w:pPr>
      <w:r>
        <w:rPr>
          <w:bCs/>
          <w:color w:val="auto"/>
          <w:sz w:val="24"/>
          <w:szCs w:val="18"/>
        </w:rPr>
        <w:t xml:space="preserve">a) </w:t>
      </w:r>
      <w:r w:rsidR="00B26467" w:rsidRPr="00DE230E">
        <w:rPr>
          <w:bCs/>
          <w:color w:val="auto"/>
          <w:sz w:val="24"/>
          <w:szCs w:val="18"/>
        </w:rPr>
        <w:t>Gıdalarda sadece, mevcut bilimsel kanıtlar temelinde tüketicinin sağlığı açısından herhangi bir güvenlik riski doğurmayan ve kullanımları</w:t>
      </w:r>
      <w:r w:rsidR="009257DA" w:rsidRPr="00DE230E">
        <w:rPr>
          <w:bCs/>
          <w:color w:val="auto"/>
          <w:sz w:val="24"/>
          <w:szCs w:val="18"/>
        </w:rPr>
        <w:t xml:space="preserve"> </w:t>
      </w:r>
      <w:r w:rsidR="00B26467" w:rsidRPr="00DE230E">
        <w:rPr>
          <w:bCs/>
          <w:color w:val="auto"/>
          <w:sz w:val="24"/>
          <w:szCs w:val="18"/>
        </w:rPr>
        <w:t>tüketiciyi yanıltmayan aroma vericiler veya aroma verme özelliği taşıyan gıda bileşenleri kullanılır.</w:t>
      </w:r>
      <w:r w:rsidR="00DA6799" w:rsidRPr="00DE230E">
        <w:rPr>
          <w:bCs/>
          <w:color w:val="auto"/>
          <w:sz w:val="24"/>
          <w:szCs w:val="18"/>
        </w:rPr>
        <w:t xml:space="preserve">   </w:t>
      </w:r>
    </w:p>
    <w:p w14:paraId="5B39D5FF" w14:textId="410ED3A9" w:rsidR="00846F3A" w:rsidRPr="00DE230E" w:rsidRDefault="002539B0" w:rsidP="008E4138">
      <w:pPr>
        <w:spacing w:after="0" w:line="240" w:lineRule="atLeast"/>
        <w:ind w:left="0" w:right="0" w:firstLine="602"/>
        <w:rPr>
          <w:bCs/>
          <w:color w:val="auto"/>
          <w:sz w:val="24"/>
          <w:szCs w:val="18"/>
        </w:rPr>
      </w:pPr>
      <w:r>
        <w:rPr>
          <w:bCs/>
          <w:color w:val="auto"/>
          <w:sz w:val="24"/>
          <w:szCs w:val="18"/>
        </w:rPr>
        <w:t xml:space="preserve">b) </w:t>
      </w:r>
      <w:r w:rsidR="00B26467" w:rsidRPr="00DE230E">
        <w:rPr>
          <w:bCs/>
          <w:color w:val="auto"/>
          <w:sz w:val="24"/>
          <w:szCs w:val="18"/>
        </w:rPr>
        <w:t>Aroma vericiler; gıdalarda kullanılmasına izin verilen gıda katkı maddelerini ve/</w:t>
      </w:r>
      <w:r w:rsidR="00B11896">
        <w:rPr>
          <w:bCs/>
          <w:color w:val="auto"/>
          <w:sz w:val="24"/>
          <w:szCs w:val="18"/>
        </w:rPr>
        <w:t xml:space="preserve"> </w:t>
      </w:r>
      <w:r w:rsidR="00B26467" w:rsidRPr="00DE230E">
        <w:rPr>
          <w:bCs/>
          <w:color w:val="auto"/>
          <w:sz w:val="24"/>
          <w:szCs w:val="18"/>
        </w:rPr>
        <w:t>veya depolama, standardizasyon, seyreltme veya çözünme ve</w:t>
      </w:r>
      <w:r w:rsidR="009257DA" w:rsidRPr="00DE230E">
        <w:rPr>
          <w:bCs/>
          <w:color w:val="auto"/>
          <w:sz w:val="24"/>
          <w:szCs w:val="18"/>
        </w:rPr>
        <w:t xml:space="preserve"> </w:t>
      </w:r>
      <w:r w:rsidR="00B26467" w:rsidRPr="00DE230E">
        <w:rPr>
          <w:bCs/>
          <w:color w:val="auto"/>
          <w:sz w:val="24"/>
          <w:szCs w:val="18"/>
        </w:rPr>
        <w:t>stabilizasyon gibi teknolojik amaçlar doğrultusunda ilave edilmiş olan gıda bileşenlerini içerebilir.</w:t>
      </w:r>
      <w:r w:rsidR="00EB4536" w:rsidRPr="00DE230E">
        <w:rPr>
          <w:bCs/>
          <w:color w:val="auto"/>
          <w:sz w:val="24"/>
          <w:szCs w:val="18"/>
        </w:rPr>
        <w:t xml:space="preserve"> </w:t>
      </w:r>
    </w:p>
    <w:p w14:paraId="54D37572" w14:textId="30D83DB1" w:rsidR="009257DA" w:rsidRPr="00DE230E" w:rsidRDefault="002539B0" w:rsidP="008E4138">
      <w:pPr>
        <w:spacing w:after="0" w:line="240" w:lineRule="atLeast"/>
        <w:ind w:left="0" w:right="0" w:firstLine="602"/>
        <w:rPr>
          <w:bCs/>
          <w:color w:val="auto"/>
          <w:sz w:val="24"/>
          <w:szCs w:val="18"/>
        </w:rPr>
      </w:pPr>
      <w:r>
        <w:rPr>
          <w:bCs/>
          <w:color w:val="auto"/>
          <w:sz w:val="24"/>
          <w:szCs w:val="18"/>
        </w:rPr>
        <w:t xml:space="preserve">c) </w:t>
      </w:r>
      <w:r w:rsidR="00B26467" w:rsidRPr="00DE230E">
        <w:rPr>
          <w:bCs/>
          <w:color w:val="auto"/>
          <w:sz w:val="24"/>
          <w:szCs w:val="18"/>
        </w:rPr>
        <w:t>Kullanımları bu Yönetmelik hükümleri ile uyumlu olmayan aroma vericiler veya içinde aroma vericiler ve/</w:t>
      </w:r>
      <w:r w:rsidR="00BC28D4">
        <w:rPr>
          <w:bCs/>
          <w:color w:val="auto"/>
          <w:sz w:val="24"/>
          <w:szCs w:val="18"/>
        </w:rPr>
        <w:t xml:space="preserve"> </w:t>
      </w:r>
      <w:r w:rsidR="00B26467" w:rsidRPr="00DE230E">
        <w:rPr>
          <w:bCs/>
          <w:color w:val="auto"/>
          <w:sz w:val="24"/>
          <w:szCs w:val="18"/>
        </w:rPr>
        <w:t>veya aroma verme özelliği taşıyan</w:t>
      </w:r>
      <w:r w:rsidR="00835936" w:rsidRPr="00DE230E">
        <w:rPr>
          <w:bCs/>
          <w:color w:val="auto"/>
          <w:sz w:val="24"/>
          <w:szCs w:val="18"/>
        </w:rPr>
        <w:t xml:space="preserve"> </w:t>
      </w:r>
      <w:r w:rsidR="00B26467" w:rsidRPr="00DE230E">
        <w:rPr>
          <w:bCs/>
          <w:color w:val="auto"/>
          <w:sz w:val="24"/>
          <w:szCs w:val="18"/>
        </w:rPr>
        <w:t>gıda bileşenlerinin bulunduğu gıdalar piyasaya arz edilemez.</w:t>
      </w:r>
      <w:r w:rsidR="005A39A6" w:rsidRPr="00DE230E">
        <w:rPr>
          <w:bCs/>
          <w:color w:val="auto"/>
          <w:sz w:val="24"/>
          <w:szCs w:val="18"/>
        </w:rPr>
        <w:t xml:space="preserve"> </w:t>
      </w:r>
    </w:p>
    <w:p w14:paraId="4F4D8023" w14:textId="77777777" w:rsidR="00846F3A" w:rsidRPr="00DE230E" w:rsidRDefault="00B26467" w:rsidP="008E4138">
      <w:pPr>
        <w:spacing w:after="0" w:line="240" w:lineRule="atLeast"/>
        <w:ind w:left="0" w:right="0" w:firstLine="602"/>
        <w:rPr>
          <w:bCs/>
          <w:color w:val="auto"/>
          <w:sz w:val="24"/>
          <w:szCs w:val="18"/>
        </w:rPr>
      </w:pPr>
      <w:r w:rsidRPr="00DE230E">
        <w:rPr>
          <w:bCs/>
          <w:color w:val="auto"/>
          <w:sz w:val="24"/>
          <w:szCs w:val="18"/>
        </w:rPr>
        <w:t>ç)</w:t>
      </w:r>
      <w:r w:rsidR="00835936" w:rsidRPr="00DE230E">
        <w:rPr>
          <w:bCs/>
          <w:color w:val="auto"/>
          <w:sz w:val="24"/>
          <w:szCs w:val="18"/>
        </w:rPr>
        <w:t xml:space="preserve"> </w:t>
      </w:r>
      <w:r w:rsidRPr="00DE230E">
        <w:rPr>
          <w:bCs/>
          <w:color w:val="auto"/>
          <w:sz w:val="24"/>
          <w:szCs w:val="18"/>
        </w:rPr>
        <w:t>Bu Yönetmelik hükümleri, yatay ve dikey gıda kodeksinde yer alan aroma vericiler ve aroma verme özelliği taşıyan gıda bileşenlerine ilişkin hükümler saklı kalmak kaydıyla uygulanır.</w:t>
      </w:r>
      <w:r w:rsidR="00762DCD" w:rsidRPr="00DE230E">
        <w:rPr>
          <w:bCs/>
          <w:color w:val="auto"/>
          <w:sz w:val="24"/>
          <w:szCs w:val="18"/>
        </w:rPr>
        <w:t xml:space="preserve"> </w:t>
      </w:r>
    </w:p>
    <w:p w14:paraId="6B39A3DE" w14:textId="77777777" w:rsidR="00835936" w:rsidRPr="00DE230E" w:rsidRDefault="00835936" w:rsidP="008E4138">
      <w:pPr>
        <w:spacing w:after="0" w:line="240" w:lineRule="atLeast"/>
        <w:ind w:left="0" w:right="0" w:firstLine="602"/>
        <w:rPr>
          <w:bCs/>
          <w:color w:val="auto"/>
          <w:sz w:val="24"/>
          <w:szCs w:val="18"/>
        </w:rPr>
      </w:pPr>
    </w:p>
    <w:p w14:paraId="1D505DBB" w14:textId="77777777" w:rsidR="00846F3A" w:rsidRPr="002539B0" w:rsidRDefault="00B26467" w:rsidP="008E4138">
      <w:pPr>
        <w:spacing w:after="0" w:line="240" w:lineRule="atLeast"/>
        <w:ind w:left="0" w:right="0" w:firstLine="602"/>
        <w:rPr>
          <w:b/>
          <w:bCs/>
          <w:color w:val="auto"/>
          <w:sz w:val="24"/>
          <w:szCs w:val="18"/>
        </w:rPr>
      </w:pPr>
      <w:r w:rsidRPr="002539B0">
        <w:rPr>
          <w:b/>
          <w:bCs/>
          <w:color w:val="auto"/>
          <w:sz w:val="24"/>
          <w:szCs w:val="18"/>
        </w:rPr>
        <w:t>Özel hükümler</w:t>
      </w:r>
    </w:p>
    <w:p w14:paraId="2F289FEF" w14:textId="41288D7B" w:rsidR="005A39A6" w:rsidRPr="00DE230E" w:rsidRDefault="00B26467" w:rsidP="008E4138">
      <w:pPr>
        <w:spacing w:after="0" w:line="240" w:lineRule="atLeast"/>
        <w:ind w:left="0" w:right="0" w:firstLine="602"/>
        <w:rPr>
          <w:bCs/>
          <w:color w:val="auto"/>
          <w:sz w:val="24"/>
          <w:szCs w:val="18"/>
        </w:rPr>
      </w:pPr>
      <w:r w:rsidRPr="002539B0">
        <w:rPr>
          <w:b/>
          <w:bCs/>
          <w:color w:val="auto"/>
          <w:sz w:val="24"/>
          <w:szCs w:val="18"/>
        </w:rPr>
        <w:t>MADDE 6</w:t>
      </w:r>
      <w:r w:rsidRPr="00DE230E">
        <w:rPr>
          <w:bCs/>
          <w:color w:val="auto"/>
          <w:sz w:val="24"/>
          <w:szCs w:val="18"/>
        </w:rPr>
        <w:t xml:space="preserve"> – (1) Bu Yönetmelik kapsamında yer alan ürünlerin gıdalarda kullanımı ile ilgili özel hükümler </w:t>
      </w:r>
      <w:r w:rsidR="00545A2C">
        <w:rPr>
          <w:bCs/>
          <w:color w:val="auto"/>
          <w:sz w:val="24"/>
          <w:szCs w:val="18"/>
        </w:rPr>
        <w:t>şunlardır</w:t>
      </w:r>
      <w:r w:rsidR="00A82DD1">
        <w:rPr>
          <w:bCs/>
          <w:color w:val="auto"/>
          <w:sz w:val="24"/>
          <w:szCs w:val="18"/>
        </w:rPr>
        <w:t>:</w:t>
      </w:r>
      <w:r w:rsidR="00A82DD1" w:rsidRPr="00DE230E">
        <w:rPr>
          <w:bCs/>
          <w:color w:val="auto"/>
          <w:sz w:val="24"/>
          <w:szCs w:val="18"/>
        </w:rPr>
        <w:t xml:space="preserve"> </w:t>
      </w:r>
    </w:p>
    <w:p w14:paraId="448C54DD" w14:textId="4BC8898A" w:rsidR="00846F3A" w:rsidRPr="00DE230E" w:rsidRDefault="002539B0" w:rsidP="008E4138">
      <w:pPr>
        <w:spacing w:after="0" w:line="240" w:lineRule="atLeast"/>
        <w:ind w:left="0" w:right="0" w:firstLine="602"/>
        <w:rPr>
          <w:bCs/>
          <w:color w:val="auto"/>
          <w:sz w:val="24"/>
          <w:szCs w:val="18"/>
        </w:rPr>
      </w:pPr>
      <w:r>
        <w:rPr>
          <w:bCs/>
          <w:color w:val="auto"/>
          <w:sz w:val="24"/>
          <w:szCs w:val="18"/>
        </w:rPr>
        <w:t xml:space="preserve">a) </w:t>
      </w:r>
      <w:r w:rsidR="00B26467" w:rsidRPr="00DE230E">
        <w:rPr>
          <w:bCs/>
          <w:color w:val="auto"/>
          <w:sz w:val="24"/>
          <w:szCs w:val="18"/>
        </w:rPr>
        <w:t>EK-3 Bölüm A’da listelenen maddeler, listede belirtilen formuyla gıdalara ilave edilemez.</w:t>
      </w:r>
      <w:r w:rsidR="003D7BF1" w:rsidRPr="00DE230E">
        <w:rPr>
          <w:bCs/>
          <w:color w:val="auto"/>
          <w:sz w:val="24"/>
          <w:szCs w:val="18"/>
        </w:rPr>
        <w:t xml:space="preserve"> </w:t>
      </w:r>
    </w:p>
    <w:p w14:paraId="56A06F3C" w14:textId="67515583" w:rsidR="009E70B3" w:rsidRPr="00DE230E" w:rsidRDefault="002539B0" w:rsidP="008E4138">
      <w:pPr>
        <w:spacing w:after="0" w:line="240" w:lineRule="atLeast"/>
        <w:ind w:left="0" w:right="0" w:firstLine="602"/>
        <w:rPr>
          <w:bCs/>
          <w:color w:val="auto"/>
          <w:sz w:val="24"/>
          <w:szCs w:val="18"/>
        </w:rPr>
      </w:pPr>
      <w:r>
        <w:rPr>
          <w:bCs/>
          <w:color w:val="auto"/>
          <w:sz w:val="24"/>
          <w:szCs w:val="18"/>
        </w:rPr>
        <w:t xml:space="preserve">b) </w:t>
      </w:r>
      <w:proofErr w:type="spellStart"/>
      <w:r w:rsidR="00B26467" w:rsidRPr="00DE230E">
        <w:rPr>
          <w:bCs/>
          <w:color w:val="auto"/>
          <w:sz w:val="24"/>
          <w:szCs w:val="18"/>
        </w:rPr>
        <w:t>Distile</w:t>
      </w:r>
      <w:proofErr w:type="spellEnd"/>
      <w:r w:rsidR="00B26467" w:rsidRPr="00DE230E">
        <w:rPr>
          <w:bCs/>
          <w:color w:val="auto"/>
          <w:sz w:val="24"/>
          <w:szCs w:val="18"/>
        </w:rPr>
        <w:t xml:space="preserve"> alkollü içkiler ile ilgili gıda kodeksi hükümleri saklı kalmak koşuluyla, aroma vericilerin ve/</w:t>
      </w:r>
      <w:r w:rsidR="00D0224A">
        <w:rPr>
          <w:bCs/>
          <w:color w:val="auto"/>
          <w:sz w:val="24"/>
          <w:szCs w:val="18"/>
        </w:rPr>
        <w:t xml:space="preserve"> </w:t>
      </w:r>
      <w:r w:rsidR="00B26467" w:rsidRPr="00DE230E">
        <w:rPr>
          <w:bCs/>
          <w:color w:val="auto"/>
          <w:sz w:val="24"/>
          <w:szCs w:val="18"/>
        </w:rPr>
        <w:t>veya aroma verme özelliği taşıyan gıda</w:t>
      </w:r>
      <w:r w:rsidR="00CC3F6E" w:rsidRPr="00DE230E">
        <w:rPr>
          <w:bCs/>
          <w:color w:val="auto"/>
          <w:sz w:val="24"/>
          <w:szCs w:val="18"/>
        </w:rPr>
        <w:t xml:space="preserve"> </w:t>
      </w:r>
      <w:r w:rsidR="00B26467" w:rsidRPr="00DE230E">
        <w:rPr>
          <w:bCs/>
          <w:color w:val="auto"/>
          <w:sz w:val="24"/>
          <w:szCs w:val="18"/>
        </w:rPr>
        <w:t xml:space="preserve">bileşenlerinin bazı bileşik gıdalara eklenmesi sonucunda, yapılarında doğal olarak bulunan bazı maddelerin eklendikleri bu gıdalarda bulunabilecek en yüksek miktarları EK-3 Bölüm B’deki listede yer </w:t>
      </w:r>
      <w:r w:rsidR="00BC28D4" w:rsidRPr="00DE230E">
        <w:rPr>
          <w:bCs/>
          <w:color w:val="auto"/>
          <w:sz w:val="24"/>
          <w:szCs w:val="18"/>
        </w:rPr>
        <w:t>al</w:t>
      </w:r>
      <w:r w:rsidR="00BC28D4">
        <w:rPr>
          <w:bCs/>
          <w:color w:val="auto"/>
          <w:sz w:val="24"/>
          <w:szCs w:val="18"/>
        </w:rPr>
        <w:t>ır</w:t>
      </w:r>
      <w:r w:rsidR="00B26467" w:rsidRPr="00DE230E">
        <w:rPr>
          <w:bCs/>
          <w:color w:val="auto"/>
          <w:sz w:val="24"/>
          <w:szCs w:val="18"/>
        </w:rPr>
        <w:t>. Aksi belirtilmedikçe EK-3’te yer alan maddelerin en yüksek miktarları, gıdalara piyasaya arz edildiği haline uygulanır. Ancak sulandırmaya gerek duyulan kurutulmuş ve/</w:t>
      </w:r>
      <w:r w:rsidR="00BC28D4">
        <w:rPr>
          <w:bCs/>
          <w:color w:val="auto"/>
          <w:sz w:val="24"/>
          <w:szCs w:val="18"/>
        </w:rPr>
        <w:t xml:space="preserve"> </w:t>
      </w:r>
      <w:r w:rsidR="00B26467" w:rsidRPr="00DE230E">
        <w:rPr>
          <w:bCs/>
          <w:color w:val="auto"/>
          <w:sz w:val="24"/>
          <w:szCs w:val="18"/>
        </w:rPr>
        <w:t>veya konsantre edilmiş gıdalar için en yüksek miktarlar, üretici talimatına göre etikette beyan edilen kullanım talimatına göre hazırlanmış gıdaya en düşük seyreltme faktörü hesaba katılarak uygulanır.</w:t>
      </w:r>
      <w:r w:rsidR="003D7BF1" w:rsidRPr="00DE230E">
        <w:rPr>
          <w:bCs/>
          <w:color w:val="auto"/>
          <w:sz w:val="24"/>
          <w:szCs w:val="18"/>
        </w:rPr>
        <w:t xml:space="preserve"> </w:t>
      </w:r>
    </w:p>
    <w:p w14:paraId="63D83F8A" w14:textId="70DACFA9" w:rsidR="00846F3A" w:rsidRPr="00DE230E" w:rsidRDefault="00C713AE" w:rsidP="008E4138">
      <w:pPr>
        <w:spacing w:after="0" w:line="240" w:lineRule="atLeast"/>
        <w:ind w:left="0" w:right="0" w:firstLine="602"/>
        <w:rPr>
          <w:bCs/>
          <w:color w:val="auto"/>
          <w:sz w:val="24"/>
          <w:szCs w:val="18"/>
        </w:rPr>
      </w:pPr>
      <w:r w:rsidRPr="00DE230E">
        <w:rPr>
          <w:bCs/>
          <w:color w:val="auto"/>
          <w:sz w:val="24"/>
          <w:szCs w:val="18"/>
        </w:rPr>
        <w:t>c</w:t>
      </w:r>
      <w:r w:rsidR="00B26467" w:rsidRPr="00DE230E">
        <w:rPr>
          <w:bCs/>
          <w:color w:val="auto"/>
          <w:sz w:val="24"/>
          <w:szCs w:val="18"/>
        </w:rPr>
        <w:t>) EK-4 Bölüm A’da yer alan kaynak materyaller, aroma vericilerin ve/</w:t>
      </w:r>
      <w:r w:rsidR="00B11896">
        <w:rPr>
          <w:bCs/>
          <w:color w:val="auto"/>
          <w:sz w:val="24"/>
          <w:szCs w:val="18"/>
        </w:rPr>
        <w:t xml:space="preserve"> </w:t>
      </w:r>
      <w:r w:rsidR="00B26467" w:rsidRPr="00DE230E">
        <w:rPr>
          <w:bCs/>
          <w:color w:val="auto"/>
          <w:sz w:val="24"/>
          <w:szCs w:val="18"/>
        </w:rPr>
        <w:t>veya aroma verme özelliği taşıyan gıda bileşenlerinin üretiminde kullanılmaz.</w:t>
      </w:r>
      <w:r w:rsidR="003D7BF1" w:rsidRPr="00DE230E">
        <w:rPr>
          <w:bCs/>
          <w:color w:val="auto"/>
          <w:sz w:val="24"/>
          <w:szCs w:val="18"/>
        </w:rPr>
        <w:t xml:space="preserve"> </w:t>
      </w:r>
    </w:p>
    <w:p w14:paraId="7A0A7CCD" w14:textId="155D7B5C" w:rsidR="00E71BF8" w:rsidRPr="00DE230E" w:rsidRDefault="00C713AE" w:rsidP="008E4138">
      <w:pPr>
        <w:spacing w:after="0" w:line="240" w:lineRule="atLeast"/>
        <w:ind w:left="0" w:right="0" w:firstLine="602"/>
        <w:rPr>
          <w:bCs/>
          <w:color w:val="auto"/>
          <w:sz w:val="24"/>
          <w:szCs w:val="18"/>
        </w:rPr>
      </w:pPr>
      <w:r w:rsidRPr="00DE230E">
        <w:rPr>
          <w:bCs/>
          <w:color w:val="auto"/>
          <w:sz w:val="24"/>
          <w:szCs w:val="18"/>
        </w:rPr>
        <w:t xml:space="preserve">ç) </w:t>
      </w:r>
      <w:r w:rsidR="00B26467" w:rsidRPr="00DE230E">
        <w:rPr>
          <w:bCs/>
          <w:color w:val="auto"/>
          <w:sz w:val="24"/>
          <w:szCs w:val="18"/>
        </w:rPr>
        <w:t>EK-4 Bölüm B’de yer alan kaynak materyallerden üretilen aroma vericiler ve/</w:t>
      </w:r>
      <w:r w:rsidR="00B11896">
        <w:rPr>
          <w:bCs/>
          <w:color w:val="auto"/>
          <w:sz w:val="24"/>
          <w:szCs w:val="18"/>
        </w:rPr>
        <w:t xml:space="preserve"> </w:t>
      </w:r>
      <w:r w:rsidR="00B26467" w:rsidRPr="00DE230E">
        <w:rPr>
          <w:bCs/>
          <w:color w:val="auto"/>
          <w:sz w:val="24"/>
          <w:szCs w:val="18"/>
        </w:rPr>
        <w:t>veya aroma verme özelliği taşıyan gıda bileşenleri, sadece bu</w:t>
      </w:r>
      <w:r w:rsidR="00F80788" w:rsidRPr="00DE230E">
        <w:rPr>
          <w:bCs/>
          <w:color w:val="auto"/>
          <w:sz w:val="24"/>
          <w:szCs w:val="18"/>
        </w:rPr>
        <w:t xml:space="preserve"> </w:t>
      </w:r>
      <w:r w:rsidR="00B26467" w:rsidRPr="00DE230E">
        <w:rPr>
          <w:bCs/>
          <w:color w:val="auto"/>
          <w:sz w:val="24"/>
          <w:szCs w:val="18"/>
        </w:rPr>
        <w:t>bölümde belirtilen koşullar altında kullanılır.</w:t>
      </w:r>
      <w:r w:rsidR="003D7BF1" w:rsidRPr="00DE230E">
        <w:rPr>
          <w:bCs/>
          <w:color w:val="auto"/>
          <w:sz w:val="24"/>
          <w:szCs w:val="18"/>
        </w:rPr>
        <w:t xml:space="preserve"> </w:t>
      </w:r>
    </w:p>
    <w:p w14:paraId="7F62C559" w14:textId="2CE5FE73" w:rsidR="00E71BF8" w:rsidRPr="00DE230E" w:rsidRDefault="00C713AE" w:rsidP="008E4138">
      <w:pPr>
        <w:spacing w:after="0" w:line="240" w:lineRule="atLeast"/>
        <w:ind w:left="0" w:right="0" w:firstLine="602"/>
        <w:rPr>
          <w:bCs/>
          <w:color w:val="auto"/>
          <w:sz w:val="24"/>
          <w:szCs w:val="18"/>
        </w:rPr>
      </w:pPr>
      <w:r w:rsidRPr="00DE230E">
        <w:rPr>
          <w:bCs/>
          <w:color w:val="auto"/>
          <w:sz w:val="24"/>
          <w:szCs w:val="18"/>
        </w:rPr>
        <w:t xml:space="preserve">d) </w:t>
      </w:r>
      <w:r w:rsidR="00B26467" w:rsidRPr="00DE230E">
        <w:rPr>
          <w:bCs/>
          <w:color w:val="auto"/>
          <w:sz w:val="24"/>
          <w:szCs w:val="18"/>
        </w:rPr>
        <w:t>Aşağıda yer alan aroma vericiler ve aroma verme özelliği taşıyan gıda bileşenleri, 5 inci maddenin birinci fıkrasının (a) bendine uymak</w:t>
      </w:r>
      <w:r w:rsidR="00CC3F6E" w:rsidRPr="00DE230E">
        <w:rPr>
          <w:bCs/>
          <w:color w:val="auto"/>
          <w:sz w:val="24"/>
          <w:szCs w:val="18"/>
        </w:rPr>
        <w:t xml:space="preserve"> </w:t>
      </w:r>
      <w:r w:rsidR="00B26467" w:rsidRPr="00DE230E">
        <w:rPr>
          <w:bCs/>
          <w:color w:val="auto"/>
          <w:sz w:val="24"/>
          <w:szCs w:val="18"/>
        </w:rPr>
        <w:t>koşuluyla</w:t>
      </w:r>
      <w:r w:rsidR="00BC28D4">
        <w:rPr>
          <w:bCs/>
          <w:color w:val="auto"/>
          <w:sz w:val="24"/>
          <w:szCs w:val="18"/>
        </w:rPr>
        <w:t>,</w:t>
      </w:r>
      <w:r w:rsidR="00B26467" w:rsidRPr="00DE230E">
        <w:rPr>
          <w:bCs/>
          <w:color w:val="auto"/>
          <w:sz w:val="24"/>
          <w:szCs w:val="18"/>
        </w:rPr>
        <w:t xml:space="preserve"> </w:t>
      </w:r>
      <w:r w:rsidR="00171B4B" w:rsidRPr="00DE230E">
        <w:rPr>
          <w:bCs/>
          <w:color w:val="auto"/>
          <w:sz w:val="24"/>
          <w:szCs w:val="18"/>
        </w:rPr>
        <w:t>bu Yönetmelik kapsamında bir değerlendirme ve onay olmaksızın gıdalarda kullanılabilir</w:t>
      </w:r>
      <w:r w:rsidR="00B26467" w:rsidRPr="00DE230E">
        <w:rPr>
          <w:bCs/>
          <w:color w:val="auto"/>
          <w:sz w:val="24"/>
          <w:szCs w:val="18"/>
        </w:rPr>
        <w:t>:</w:t>
      </w:r>
      <w:r w:rsidR="003D7BF1" w:rsidRPr="00DE230E">
        <w:rPr>
          <w:bCs/>
          <w:color w:val="auto"/>
          <w:sz w:val="24"/>
          <w:szCs w:val="18"/>
        </w:rPr>
        <w:t xml:space="preserve"> </w:t>
      </w:r>
    </w:p>
    <w:p w14:paraId="0B39D15C" w14:textId="364A6F63" w:rsidR="00846F3A" w:rsidRPr="00DE230E" w:rsidRDefault="008D55E7" w:rsidP="008E4138">
      <w:pPr>
        <w:spacing w:after="0" w:line="240" w:lineRule="atLeast"/>
        <w:ind w:left="0" w:right="0" w:firstLine="602"/>
        <w:rPr>
          <w:bCs/>
          <w:color w:val="auto"/>
          <w:sz w:val="24"/>
          <w:szCs w:val="18"/>
        </w:rPr>
      </w:pPr>
      <w:r>
        <w:rPr>
          <w:bCs/>
          <w:color w:val="auto"/>
          <w:sz w:val="24"/>
          <w:szCs w:val="18"/>
        </w:rPr>
        <w:t xml:space="preserve">1) </w:t>
      </w:r>
      <w:r w:rsidR="00B26467" w:rsidRPr="00DE230E">
        <w:rPr>
          <w:bCs/>
          <w:color w:val="auto"/>
          <w:sz w:val="24"/>
          <w:szCs w:val="18"/>
        </w:rPr>
        <w:t xml:space="preserve">Uygun fiziksel, </w:t>
      </w:r>
      <w:proofErr w:type="spellStart"/>
      <w:r w:rsidR="00B26467" w:rsidRPr="00DE230E">
        <w:rPr>
          <w:bCs/>
          <w:color w:val="auto"/>
          <w:sz w:val="24"/>
          <w:szCs w:val="18"/>
        </w:rPr>
        <w:t>enzimatik</w:t>
      </w:r>
      <w:proofErr w:type="spellEnd"/>
      <w:r w:rsidR="00B26467" w:rsidRPr="00DE230E">
        <w:rPr>
          <w:bCs/>
          <w:color w:val="auto"/>
          <w:sz w:val="24"/>
          <w:szCs w:val="18"/>
        </w:rPr>
        <w:t xml:space="preserve"> veya mikrobiyolojik işlemlerle; ya işlenmemiş ya da EK-2’de listelenen geleneksel gıda hazırlama işlemlerinden biri</w:t>
      </w:r>
      <w:r w:rsidR="00F80788" w:rsidRPr="00DE230E">
        <w:rPr>
          <w:bCs/>
          <w:color w:val="auto"/>
          <w:sz w:val="24"/>
          <w:szCs w:val="18"/>
        </w:rPr>
        <w:t xml:space="preserve"> veya birden fazlası ile insan tüketimi için işlenmiş gıdadan elde edilen aroma verici preparatlar</w:t>
      </w:r>
      <w:r w:rsidR="00FC7E32">
        <w:rPr>
          <w:bCs/>
          <w:color w:val="auto"/>
          <w:sz w:val="24"/>
          <w:szCs w:val="18"/>
        </w:rPr>
        <w:t>.</w:t>
      </w:r>
      <w:r w:rsidR="003D7BF1" w:rsidRPr="00DE230E">
        <w:rPr>
          <w:bCs/>
          <w:color w:val="auto"/>
          <w:sz w:val="24"/>
          <w:szCs w:val="18"/>
        </w:rPr>
        <w:t xml:space="preserve"> </w:t>
      </w:r>
    </w:p>
    <w:p w14:paraId="44216ACC" w14:textId="16EC3D0D" w:rsidR="000F510A" w:rsidRPr="00DE230E" w:rsidRDefault="008D55E7" w:rsidP="008E4138">
      <w:pPr>
        <w:spacing w:after="0" w:line="240" w:lineRule="atLeast"/>
        <w:ind w:left="0" w:right="0" w:firstLine="602"/>
        <w:rPr>
          <w:bCs/>
          <w:color w:val="auto"/>
          <w:sz w:val="24"/>
          <w:szCs w:val="18"/>
        </w:rPr>
      </w:pPr>
      <w:r>
        <w:rPr>
          <w:bCs/>
          <w:color w:val="auto"/>
          <w:sz w:val="24"/>
          <w:szCs w:val="18"/>
        </w:rPr>
        <w:t xml:space="preserve">2) </w:t>
      </w:r>
      <w:r w:rsidR="00B26467" w:rsidRPr="00DE230E">
        <w:rPr>
          <w:bCs/>
          <w:color w:val="auto"/>
          <w:sz w:val="24"/>
          <w:szCs w:val="18"/>
        </w:rPr>
        <w:t>EK-5 Bölüm A’da belirtilen koşulları sağlayan, EK-5 Bölüm B’de yer alan en yüksek miktarlar ile uyumlu olan ve gıdadan elde edilen ısıl</w:t>
      </w:r>
      <w:r w:rsidR="00E71BF8" w:rsidRPr="00DE230E">
        <w:rPr>
          <w:bCs/>
          <w:color w:val="auto"/>
          <w:sz w:val="24"/>
          <w:szCs w:val="18"/>
        </w:rPr>
        <w:t xml:space="preserve"> </w:t>
      </w:r>
      <w:r w:rsidR="00B26467" w:rsidRPr="00DE230E">
        <w:rPr>
          <w:bCs/>
          <w:color w:val="auto"/>
          <w:sz w:val="24"/>
          <w:szCs w:val="18"/>
        </w:rPr>
        <w:t>işlem aroma vericileri</w:t>
      </w:r>
      <w:r w:rsidR="00FC7E32">
        <w:rPr>
          <w:bCs/>
          <w:color w:val="auto"/>
          <w:sz w:val="24"/>
          <w:szCs w:val="18"/>
        </w:rPr>
        <w:t>.</w:t>
      </w:r>
      <w:r w:rsidR="003D7BF1" w:rsidRPr="00DE230E">
        <w:rPr>
          <w:bCs/>
          <w:color w:val="auto"/>
          <w:sz w:val="24"/>
          <w:szCs w:val="18"/>
        </w:rPr>
        <w:t xml:space="preserve"> </w:t>
      </w:r>
    </w:p>
    <w:p w14:paraId="510AECAD" w14:textId="09EB4E0B" w:rsidR="000F510A" w:rsidRPr="00DE230E" w:rsidRDefault="008D55E7" w:rsidP="008E4138">
      <w:pPr>
        <w:spacing w:after="0" w:line="240" w:lineRule="atLeast"/>
        <w:ind w:left="0" w:right="0" w:firstLine="602"/>
        <w:rPr>
          <w:bCs/>
          <w:color w:val="auto"/>
          <w:sz w:val="24"/>
          <w:szCs w:val="18"/>
        </w:rPr>
      </w:pPr>
      <w:r>
        <w:rPr>
          <w:bCs/>
          <w:color w:val="auto"/>
          <w:sz w:val="24"/>
          <w:szCs w:val="18"/>
        </w:rPr>
        <w:t xml:space="preserve">3) </w:t>
      </w:r>
      <w:r w:rsidR="000F510A" w:rsidRPr="00DE230E">
        <w:rPr>
          <w:bCs/>
          <w:color w:val="auto"/>
          <w:sz w:val="24"/>
          <w:szCs w:val="18"/>
        </w:rPr>
        <w:t>Gıdadan elde edilen aroma öncülleri</w:t>
      </w:r>
      <w:r w:rsidR="00FC7E32">
        <w:rPr>
          <w:bCs/>
          <w:color w:val="auto"/>
          <w:sz w:val="24"/>
          <w:szCs w:val="18"/>
        </w:rPr>
        <w:t>.</w:t>
      </w:r>
    </w:p>
    <w:p w14:paraId="2B267726" w14:textId="77777777" w:rsidR="00171B4B" w:rsidRPr="00DE230E" w:rsidRDefault="008D55E7" w:rsidP="008E4138">
      <w:pPr>
        <w:spacing w:after="0" w:line="240" w:lineRule="atLeast"/>
        <w:ind w:left="0" w:right="0" w:firstLine="602"/>
        <w:rPr>
          <w:bCs/>
          <w:color w:val="auto"/>
          <w:sz w:val="24"/>
          <w:szCs w:val="18"/>
        </w:rPr>
      </w:pPr>
      <w:r>
        <w:rPr>
          <w:bCs/>
          <w:color w:val="auto"/>
          <w:sz w:val="24"/>
          <w:szCs w:val="18"/>
        </w:rPr>
        <w:t xml:space="preserve">4) </w:t>
      </w:r>
      <w:r w:rsidR="000F510A" w:rsidRPr="00DE230E">
        <w:rPr>
          <w:bCs/>
          <w:color w:val="auto"/>
          <w:sz w:val="24"/>
          <w:szCs w:val="18"/>
        </w:rPr>
        <w:t>Aroma verme özelliği taşıyan gıda bileşenleri.</w:t>
      </w:r>
      <w:r w:rsidR="0097069E" w:rsidRPr="00DE230E">
        <w:rPr>
          <w:bCs/>
          <w:color w:val="auto"/>
          <w:sz w:val="24"/>
          <w:szCs w:val="18"/>
        </w:rPr>
        <w:t xml:space="preserve"> </w:t>
      </w:r>
    </w:p>
    <w:p w14:paraId="7DB5BF86" w14:textId="70534958" w:rsidR="000919EC" w:rsidRPr="00DE230E" w:rsidRDefault="00057468" w:rsidP="008E4138">
      <w:pPr>
        <w:spacing w:after="0" w:line="240" w:lineRule="atLeast"/>
        <w:ind w:left="0" w:right="0" w:firstLine="602"/>
        <w:rPr>
          <w:bCs/>
          <w:color w:val="auto"/>
          <w:sz w:val="24"/>
          <w:szCs w:val="18"/>
        </w:rPr>
      </w:pPr>
      <w:r>
        <w:rPr>
          <w:bCs/>
          <w:color w:val="auto"/>
          <w:sz w:val="24"/>
          <w:szCs w:val="18"/>
        </w:rPr>
        <w:t>Bu</w:t>
      </w:r>
      <w:r w:rsidR="007B6206">
        <w:rPr>
          <w:bCs/>
          <w:color w:val="auto"/>
          <w:sz w:val="24"/>
          <w:szCs w:val="18"/>
        </w:rPr>
        <w:t xml:space="preserve"> hükme istisna olarak;</w:t>
      </w:r>
      <w:r w:rsidR="0080139F" w:rsidRPr="00DE230E">
        <w:rPr>
          <w:bCs/>
          <w:color w:val="auto"/>
          <w:sz w:val="24"/>
          <w:szCs w:val="18"/>
        </w:rPr>
        <w:t xml:space="preserve">  Bakanlığın veya Bilimsel Komisyonun</w:t>
      </w:r>
      <w:r w:rsidR="007B6206">
        <w:rPr>
          <w:bCs/>
          <w:color w:val="auto"/>
          <w:sz w:val="24"/>
          <w:szCs w:val="18"/>
        </w:rPr>
        <w:t>,</w:t>
      </w:r>
      <w:r w:rsidR="0080139F" w:rsidRPr="00DE230E">
        <w:rPr>
          <w:bCs/>
          <w:color w:val="auto"/>
          <w:sz w:val="24"/>
          <w:szCs w:val="18"/>
        </w:rPr>
        <w:t xml:space="preserve"> </w:t>
      </w:r>
      <w:r w:rsidR="00D23008">
        <w:rPr>
          <w:bCs/>
          <w:color w:val="auto"/>
          <w:sz w:val="24"/>
          <w:szCs w:val="18"/>
        </w:rPr>
        <w:t xml:space="preserve">(d) bendinde </w:t>
      </w:r>
      <w:r w:rsidR="0080139F" w:rsidRPr="00DE230E">
        <w:rPr>
          <w:bCs/>
          <w:color w:val="auto"/>
          <w:sz w:val="24"/>
          <w:szCs w:val="18"/>
        </w:rPr>
        <w:t>listeli aroma verici veya aroma ver</w:t>
      </w:r>
      <w:r w:rsidR="007B6206">
        <w:rPr>
          <w:bCs/>
          <w:color w:val="auto"/>
          <w:sz w:val="24"/>
          <w:szCs w:val="18"/>
        </w:rPr>
        <w:t>me</w:t>
      </w:r>
      <w:r w:rsidR="0080139F" w:rsidRPr="00DE230E">
        <w:rPr>
          <w:bCs/>
          <w:color w:val="auto"/>
          <w:sz w:val="24"/>
          <w:szCs w:val="18"/>
        </w:rPr>
        <w:t xml:space="preserve"> özelli</w:t>
      </w:r>
      <w:r w:rsidR="007B6206">
        <w:rPr>
          <w:bCs/>
          <w:color w:val="auto"/>
          <w:sz w:val="24"/>
          <w:szCs w:val="18"/>
        </w:rPr>
        <w:t>ğine</w:t>
      </w:r>
      <w:r w:rsidR="0080139F" w:rsidRPr="00DE230E">
        <w:rPr>
          <w:bCs/>
          <w:color w:val="auto"/>
          <w:sz w:val="24"/>
          <w:szCs w:val="18"/>
        </w:rPr>
        <w:t xml:space="preserve"> sahip gıda bileşeninin güvenilirliğine iliş</w:t>
      </w:r>
      <w:r w:rsidR="007B6206">
        <w:rPr>
          <w:bCs/>
          <w:color w:val="auto"/>
          <w:sz w:val="24"/>
          <w:szCs w:val="18"/>
        </w:rPr>
        <w:t>kin şüpheleri</w:t>
      </w:r>
      <w:r w:rsidR="00BC28D4">
        <w:rPr>
          <w:bCs/>
          <w:color w:val="auto"/>
          <w:sz w:val="24"/>
          <w:szCs w:val="18"/>
        </w:rPr>
        <w:t>n</w:t>
      </w:r>
      <w:r w:rsidR="007B6206">
        <w:rPr>
          <w:bCs/>
          <w:color w:val="auto"/>
          <w:sz w:val="24"/>
          <w:szCs w:val="18"/>
        </w:rPr>
        <w:t xml:space="preserve"> bulunması halinde,</w:t>
      </w:r>
      <w:r w:rsidR="00F0389D">
        <w:rPr>
          <w:bCs/>
          <w:color w:val="auto"/>
          <w:sz w:val="24"/>
          <w:szCs w:val="18"/>
        </w:rPr>
        <w:t xml:space="preserve"> </w:t>
      </w:r>
      <w:r w:rsidR="0080139F" w:rsidRPr="00DE230E">
        <w:rPr>
          <w:bCs/>
          <w:color w:val="auto"/>
          <w:sz w:val="24"/>
          <w:szCs w:val="18"/>
        </w:rPr>
        <w:t xml:space="preserve">söz konusu aroma verici veya </w:t>
      </w:r>
      <w:r w:rsidR="007B6206" w:rsidRPr="00DE230E">
        <w:rPr>
          <w:bCs/>
          <w:color w:val="auto"/>
          <w:sz w:val="24"/>
          <w:szCs w:val="18"/>
        </w:rPr>
        <w:t>aroma ver</w:t>
      </w:r>
      <w:r w:rsidR="007B6206">
        <w:rPr>
          <w:bCs/>
          <w:color w:val="auto"/>
          <w:sz w:val="24"/>
          <w:szCs w:val="18"/>
        </w:rPr>
        <w:t>me</w:t>
      </w:r>
      <w:r w:rsidR="007B6206" w:rsidRPr="00DE230E">
        <w:rPr>
          <w:bCs/>
          <w:color w:val="auto"/>
          <w:sz w:val="24"/>
          <w:szCs w:val="18"/>
        </w:rPr>
        <w:t xml:space="preserve"> özelli</w:t>
      </w:r>
      <w:r w:rsidR="00CD6921">
        <w:rPr>
          <w:bCs/>
          <w:color w:val="auto"/>
          <w:sz w:val="24"/>
          <w:szCs w:val="18"/>
        </w:rPr>
        <w:t>ği</w:t>
      </w:r>
      <w:r w:rsidR="007B6206" w:rsidRPr="00DE230E">
        <w:rPr>
          <w:bCs/>
          <w:color w:val="auto"/>
          <w:sz w:val="24"/>
          <w:szCs w:val="18"/>
        </w:rPr>
        <w:t xml:space="preserve"> </w:t>
      </w:r>
      <w:r w:rsidR="00CD6921">
        <w:rPr>
          <w:bCs/>
          <w:color w:val="auto"/>
          <w:sz w:val="24"/>
          <w:szCs w:val="18"/>
        </w:rPr>
        <w:t xml:space="preserve">taşıyan </w:t>
      </w:r>
      <w:r w:rsidR="007B6206" w:rsidRPr="00DE230E">
        <w:rPr>
          <w:bCs/>
          <w:color w:val="auto"/>
          <w:sz w:val="24"/>
          <w:szCs w:val="18"/>
        </w:rPr>
        <w:t xml:space="preserve">gıda bileşeninin </w:t>
      </w:r>
      <w:r w:rsidR="0080139F" w:rsidRPr="00DE230E">
        <w:rPr>
          <w:bCs/>
          <w:color w:val="auto"/>
          <w:sz w:val="24"/>
          <w:szCs w:val="18"/>
        </w:rPr>
        <w:t xml:space="preserve">risk değerlendirmesinin yapılması için </w:t>
      </w:r>
      <w:r w:rsidR="00794803" w:rsidRPr="00DE230E">
        <w:rPr>
          <w:bCs/>
          <w:color w:val="auto"/>
          <w:sz w:val="24"/>
          <w:szCs w:val="18"/>
        </w:rPr>
        <w:t xml:space="preserve">Türk Gıda Kodeksi Gıda Katkı Maddeleri, Gıda Enzimleri ve Gıda Aroma Vericilerine İlişkin Ortak İzin Prosedürü Hakkında Yönetmelikte </w:t>
      </w:r>
      <w:r w:rsidR="0080139F" w:rsidRPr="00DE230E">
        <w:rPr>
          <w:bCs/>
          <w:color w:val="auto"/>
          <w:sz w:val="24"/>
          <w:szCs w:val="18"/>
        </w:rPr>
        <w:t xml:space="preserve">belirtilen izin prosedürü işletilir. Bilimsel Komisyonun </w:t>
      </w:r>
      <w:r w:rsidR="000A4B1D" w:rsidRPr="00DE230E">
        <w:rPr>
          <w:bCs/>
          <w:color w:val="auto"/>
          <w:sz w:val="24"/>
          <w:szCs w:val="18"/>
        </w:rPr>
        <w:t xml:space="preserve">bilimsel görüşü </w:t>
      </w:r>
      <w:r w:rsidR="0080139F" w:rsidRPr="00DE230E">
        <w:rPr>
          <w:bCs/>
          <w:color w:val="auto"/>
          <w:sz w:val="24"/>
          <w:szCs w:val="18"/>
        </w:rPr>
        <w:t>Bakanlık</w:t>
      </w:r>
      <w:r w:rsidR="000A4B1D" w:rsidRPr="00DE230E">
        <w:rPr>
          <w:bCs/>
          <w:color w:val="auto"/>
          <w:sz w:val="24"/>
          <w:szCs w:val="18"/>
        </w:rPr>
        <w:t>ça değerlendirilir ve acil durum tedbiri uygulanır.</w:t>
      </w:r>
      <w:r w:rsidR="00536CB2" w:rsidRPr="00DE230E">
        <w:rPr>
          <w:bCs/>
          <w:color w:val="auto"/>
          <w:sz w:val="24"/>
          <w:szCs w:val="18"/>
        </w:rPr>
        <w:t xml:space="preserve"> </w:t>
      </w:r>
      <w:r w:rsidR="001C30CD">
        <w:rPr>
          <w:bCs/>
          <w:color w:val="auto"/>
          <w:sz w:val="24"/>
          <w:szCs w:val="18"/>
        </w:rPr>
        <w:t xml:space="preserve"> </w:t>
      </w:r>
    </w:p>
    <w:p w14:paraId="408165E6" w14:textId="116F8C7B" w:rsidR="00846F3A" w:rsidRPr="00DE230E" w:rsidRDefault="00C713AE" w:rsidP="008E4138">
      <w:pPr>
        <w:spacing w:after="0" w:line="240" w:lineRule="atLeast"/>
        <w:ind w:left="0" w:right="0" w:firstLine="602"/>
        <w:rPr>
          <w:bCs/>
          <w:color w:val="auto"/>
          <w:sz w:val="24"/>
          <w:szCs w:val="18"/>
        </w:rPr>
      </w:pPr>
      <w:r w:rsidRPr="00DE230E">
        <w:rPr>
          <w:bCs/>
          <w:color w:val="auto"/>
          <w:sz w:val="24"/>
          <w:szCs w:val="18"/>
        </w:rPr>
        <w:t>e)</w:t>
      </w:r>
      <w:r w:rsidR="00F12947" w:rsidRPr="00DE230E">
        <w:rPr>
          <w:bCs/>
          <w:color w:val="auto"/>
          <w:sz w:val="24"/>
          <w:szCs w:val="18"/>
        </w:rPr>
        <w:t xml:space="preserve"> </w:t>
      </w:r>
      <w:r w:rsidR="00B26467" w:rsidRPr="00DE230E">
        <w:rPr>
          <w:bCs/>
          <w:color w:val="auto"/>
          <w:sz w:val="24"/>
          <w:szCs w:val="18"/>
        </w:rPr>
        <w:t>Isıl işlem aroma vericilerinin üretim koşulları ve ısıl işlem aroma vericilerinde bulunan bazı maddelerin en yüksek miktarları EK-5’e uygun</w:t>
      </w:r>
      <w:r w:rsidR="00A261DE" w:rsidRPr="00DE230E">
        <w:rPr>
          <w:bCs/>
          <w:color w:val="auto"/>
          <w:sz w:val="24"/>
          <w:szCs w:val="18"/>
        </w:rPr>
        <w:t xml:space="preserve"> </w:t>
      </w:r>
      <w:r w:rsidR="00B26467" w:rsidRPr="00DE230E">
        <w:rPr>
          <w:bCs/>
          <w:color w:val="auto"/>
          <w:sz w:val="24"/>
          <w:szCs w:val="18"/>
        </w:rPr>
        <w:t>ol</w:t>
      </w:r>
      <w:r w:rsidR="00784AC4">
        <w:rPr>
          <w:bCs/>
          <w:color w:val="auto"/>
          <w:sz w:val="24"/>
          <w:szCs w:val="18"/>
        </w:rPr>
        <w:t>mak zorundadır</w:t>
      </w:r>
      <w:r w:rsidR="00B26467" w:rsidRPr="00DE230E">
        <w:rPr>
          <w:bCs/>
          <w:color w:val="auto"/>
          <w:sz w:val="24"/>
          <w:szCs w:val="18"/>
        </w:rPr>
        <w:t>.</w:t>
      </w:r>
      <w:r w:rsidR="006152F8" w:rsidRPr="00DE230E">
        <w:rPr>
          <w:bCs/>
          <w:color w:val="auto"/>
          <w:sz w:val="24"/>
          <w:szCs w:val="18"/>
        </w:rPr>
        <w:t xml:space="preserve"> </w:t>
      </w:r>
    </w:p>
    <w:p w14:paraId="3F2F09E3" w14:textId="14AF8D70" w:rsidR="00846F3A" w:rsidRPr="00DE230E" w:rsidRDefault="008D55E7" w:rsidP="008E4138">
      <w:pPr>
        <w:tabs>
          <w:tab w:val="left" w:pos="851"/>
        </w:tabs>
        <w:spacing w:after="0" w:line="240" w:lineRule="atLeast"/>
        <w:ind w:left="0" w:right="0" w:firstLine="602"/>
        <w:rPr>
          <w:bCs/>
          <w:color w:val="auto"/>
          <w:sz w:val="24"/>
          <w:szCs w:val="18"/>
        </w:rPr>
      </w:pPr>
      <w:r>
        <w:rPr>
          <w:bCs/>
          <w:color w:val="auto"/>
          <w:sz w:val="24"/>
          <w:szCs w:val="18"/>
        </w:rPr>
        <w:t xml:space="preserve">f) </w:t>
      </w:r>
      <w:r w:rsidR="00B26467" w:rsidRPr="00DE230E">
        <w:rPr>
          <w:bCs/>
          <w:color w:val="auto"/>
          <w:sz w:val="24"/>
          <w:szCs w:val="18"/>
        </w:rPr>
        <w:t>Birincil ürünlerin üretim koşulları EK-6’ya uygun ol</w:t>
      </w:r>
      <w:r w:rsidR="00784AC4">
        <w:rPr>
          <w:bCs/>
          <w:color w:val="auto"/>
          <w:sz w:val="24"/>
          <w:szCs w:val="18"/>
        </w:rPr>
        <w:t>mak zorundadır</w:t>
      </w:r>
      <w:r w:rsidR="00B26467" w:rsidRPr="00DE230E">
        <w:rPr>
          <w:bCs/>
          <w:color w:val="auto"/>
          <w:sz w:val="24"/>
          <w:szCs w:val="18"/>
        </w:rPr>
        <w:t>.</w:t>
      </w:r>
      <w:r w:rsidR="00D35E07" w:rsidRPr="00DE230E">
        <w:rPr>
          <w:bCs/>
          <w:color w:val="auto"/>
          <w:sz w:val="24"/>
          <w:szCs w:val="18"/>
        </w:rPr>
        <w:t xml:space="preserve"> </w:t>
      </w:r>
    </w:p>
    <w:p w14:paraId="0A9B216F" w14:textId="77777777" w:rsidR="00846F3A" w:rsidRPr="00DE230E" w:rsidRDefault="008D55E7" w:rsidP="008E4138">
      <w:pPr>
        <w:tabs>
          <w:tab w:val="left" w:pos="709"/>
          <w:tab w:val="left" w:pos="851"/>
        </w:tabs>
        <w:spacing w:after="0" w:line="240" w:lineRule="atLeast"/>
        <w:ind w:left="0" w:right="0" w:firstLine="602"/>
        <w:rPr>
          <w:bCs/>
          <w:color w:val="auto"/>
          <w:sz w:val="24"/>
          <w:szCs w:val="18"/>
        </w:rPr>
      </w:pPr>
      <w:r>
        <w:rPr>
          <w:bCs/>
          <w:color w:val="auto"/>
          <w:sz w:val="24"/>
          <w:szCs w:val="18"/>
        </w:rPr>
        <w:t xml:space="preserve">g) </w:t>
      </w:r>
      <w:r w:rsidR="00B26467" w:rsidRPr="00DE230E">
        <w:rPr>
          <w:bCs/>
          <w:color w:val="auto"/>
          <w:sz w:val="24"/>
          <w:szCs w:val="18"/>
        </w:rPr>
        <w:t>Tütsü aroma vericisi türevleri, Bakanlıkça belirlenmiş birincil ürünlerin uygun fiziksel işlemlerle ileri işlenmesiyle üretilir.</w:t>
      </w:r>
      <w:r w:rsidR="00CF1233" w:rsidRPr="00DE230E">
        <w:rPr>
          <w:bCs/>
          <w:color w:val="auto"/>
          <w:sz w:val="24"/>
          <w:szCs w:val="18"/>
        </w:rPr>
        <w:t xml:space="preserve"> </w:t>
      </w:r>
    </w:p>
    <w:p w14:paraId="7C5E5C3D" w14:textId="77777777" w:rsidR="00846F3A" w:rsidRPr="00DE230E" w:rsidRDefault="00C713AE" w:rsidP="008E4138">
      <w:pPr>
        <w:spacing w:after="0" w:line="240" w:lineRule="atLeast"/>
        <w:ind w:left="0" w:right="0" w:firstLine="602"/>
        <w:rPr>
          <w:bCs/>
          <w:color w:val="auto"/>
          <w:sz w:val="24"/>
          <w:szCs w:val="18"/>
        </w:rPr>
      </w:pPr>
      <w:r w:rsidRPr="00DE230E">
        <w:rPr>
          <w:bCs/>
          <w:color w:val="auto"/>
          <w:sz w:val="24"/>
          <w:szCs w:val="18"/>
        </w:rPr>
        <w:t xml:space="preserve">ğ) </w:t>
      </w:r>
      <w:r w:rsidR="00B26467" w:rsidRPr="00DE230E">
        <w:rPr>
          <w:bCs/>
          <w:color w:val="auto"/>
          <w:sz w:val="24"/>
          <w:szCs w:val="18"/>
        </w:rPr>
        <w:t>Birincil ürünlerin üretimi sırasında yan ürün olarak oluşan suda çözünmeyen yağlı faz, tütsü aroma vericisi üretiminde kullanılmaz.</w:t>
      </w:r>
      <w:r w:rsidR="00CF1233" w:rsidRPr="00DE230E">
        <w:rPr>
          <w:bCs/>
          <w:color w:val="auto"/>
          <w:sz w:val="24"/>
          <w:szCs w:val="18"/>
        </w:rPr>
        <w:t xml:space="preserve"> </w:t>
      </w:r>
    </w:p>
    <w:p w14:paraId="4B0583D9" w14:textId="44424359" w:rsidR="00846F3A" w:rsidRPr="00DE230E" w:rsidRDefault="00C713AE" w:rsidP="008E4138">
      <w:pPr>
        <w:spacing w:after="0" w:line="240" w:lineRule="atLeast"/>
        <w:ind w:left="0" w:right="0" w:firstLine="602"/>
        <w:rPr>
          <w:bCs/>
          <w:color w:val="auto"/>
          <w:sz w:val="24"/>
          <w:szCs w:val="18"/>
        </w:rPr>
      </w:pPr>
      <w:r w:rsidRPr="00DE230E">
        <w:rPr>
          <w:bCs/>
          <w:color w:val="auto"/>
          <w:sz w:val="24"/>
          <w:szCs w:val="18"/>
        </w:rPr>
        <w:lastRenderedPageBreak/>
        <w:t>h</w:t>
      </w:r>
      <w:r w:rsidR="00B26467" w:rsidRPr="00DE230E">
        <w:rPr>
          <w:bCs/>
          <w:color w:val="auto"/>
          <w:sz w:val="24"/>
          <w:szCs w:val="18"/>
        </w:rPr>
        <w:t xml:space="preserve">) Aroma verici preparat, ısıl işlem aroma vericisi, aroma öncülü ve kaynak materyal tanımında yer alan kaynak materyaller, günümüze kadar aroma vericilerin üretiminde kullanımı </w:t>
      </w:r>
      <w:r w:rsidR="00B26467" w:rsidRPr="007209CC">
        <w:rPr>
          <w:bCs/>
          <w:color w:val="auto"/>
          <w:sz w:val="24"/>
          <w:szCs w:val="18"/>
        </w:rPr>
        <w:t>önemli ölçüde ispatlanmış</w:t>
      </w:r>
      <w:r w:rsidR="00784AC4">
        <w:rPr>
          <w:bCs/>
          <w:color w:val="auto"/>
          <w:sz w:val="24"/>
          <w:szCs w:val="18"/>
        </w:rPr>
        <w:t xml:space="preserve"> olması halinde</w:t>
      </w:r>
      <w:r w:rsidR="00B26467" w:rsidRPr="00DE230E">
        <w:rPr>
          <w:bCs/>
          <w:color w:val="auto"/>
          <w:sz w:val="24"/>
          <w:szCs w:val="18"/>
        </w:rPr>
        <w:t xml:space="preserve"> bu Yönetmelik kapsamında gıda olarak kabul edilir.</w:t>
      </w:r>
      <w:r w:rsidR="00910361" w:rsidRPr="00DE230E">
        <w:rPr>
          <w:bCs/>
          <w:color w:val="auto"/>
          <w:sz w:val="24"/>
          <w:szCs w:val="18"/>
        </w:rPr>
        <w:t xml:space="preserve"> </w:t>
      </w:r>
    </w:p>
    <w:p w14:paraId="2DA0070E" w14:textId="22D04138" w:rsidR="00846F3A" w:rsidRPr="00DE230E" w:rsidRDefault="008D55E7" w:rsidP="008E4138">
      <w:pPr>
        <w:spacing w:after="0" w:line="240" w:lineRule="atLeast"/>
        <w:ind w:left="0" w:right="0" w:firstLine="602"/>
        <w:rPr>
          <w:bCs/>
          <w:color w:val="auto"/>
          <w:sz w:val="24"/>
          <w:szCs w:val="18"/>
        </w:rPr>
      </w:pPr>
      <w:r>
        <w:rPr>
          <w:bCs/>
          <w:color w:val="auto"/>
          <w:sz w:val="24"/>
          <w:szCs w:val="18"/>
        </w:rPr>
        <w:t xml:space="preserve">(2) </w:t>
      </w:r>
      <w:r w:rsidR="00165E69" w:rsidRPr="00DE230E">
        <w:rPr>
          <w:bCs/>
          <w:color w:val="auto"/>
          <w:sz w:val="24"/>
          <w:szCs w:val="18"/>
        </w:rPr>
        <w:t>Değerlendirilmesi tamamlanan</w:t>
      </w:r>
      <w:r w:rsidR="00B26467" w:rsidRPr="00DE230E">
        <w:rPr>
          <w:bCs/>
          <w:color w:val="auto"/>
          <w:sz w:val="24"/>
          <w:szCs w:val="18"/>
        </w:rPr>
        <w:t xml:space="preserve"> aroma verici maddeler</w:t>
      </w:r>
      <w:r w:rsidR="00165E69" w:rsidRPr="00DE230E">
        <w:rPr>
          <w:bCs/>
          <w:color w:val="auto"/>
          <w:sz w:val="24"/>
          <w:szCs w:val="18"/>
        </w:rPr>
        <w:t xml:space="preserve"> için</w:t>
      </w:r>
      <w:r w:rsidR="00B26467" w:rsidRPr="00DE230E">
        <w:rPr>
          <w:bCs/>
          <w:color w:val="auto"/>
          <w:sz w:val="24"/>
          <w:szCs w:val="18"/>
        </w:rPr>
        <w:t xml:space="preserve">, </w:t>
      </w:r>
      <w:r w:rsidR="00165E69" w:rsidRPr="00DE230E">
        <w:rPr>
          <w:bCs/>
          <w:color w:val="auto"/>
          <w:sz w:val="24"/>
          <w:szCs w:val="18"/>
        </w:rPr>
        <w:t xml:space="preserve">EK–1 </w:t>
      </w:r>
      <w:r w:rsidR="00B26467" w:rsidRPr="00DE230E">
        <w:rPr>
          <w:bCs/>
          <w:color w:val="auto"/>
          <w:sz w:val="24"/>
          <w:szCs w:val="18"/>
        </w:rPr>
        <w:t xml:space="preserve">Bölüm A’da yer alan </w:t>
      </w:r>
      <w:r w:rsidR="00902661">
        <w:rPr>
          <w:bCs/>
          <w:color w:val="auto"/>
          <w:sz w:val="24"/>
          <w:szCs w:val="18"/>
        </w:rPr>
        <w:t>“</w:t>
      </w:r>
      <w:r w:rsidR="00B26467" w:rsidRPr="00DE230E">
        <w:rPr>
          <w:bCs/>
          <w:color w:val="auto"/>
          <w:sz w:val="24"/>
          <w:szCs w:val="18"/>
        </w:rPr>
        <w:t>Aroma Vericiler ve Kaynak Materya</w:t>
      </w:r>
      <w:r w:rsidR="00165E69" w:rsidRPr="00DE230E">
        <w:rPr>
          <w:bCs/>
          <w:color w:val="auto"/>
          <w:sz w:val="24"/>
          <w:szCs w:val="18"/>
        </w:rPr>
        <w:t xml:space="preserve">llerin </w:t>
      </w:r>
      <w:proofErr w:type="spellStart"/>
      <w:r w:rsidR="00902661" w:rsidRPr="00DE230E">
        <w:rPr>
          <w:bCs/>
          <w:color w:val="auto"/>
          <w:sz w:val="24"/>
          <w:szCs w:val="18"/>
        </w:rPr>
        <w:t>Listesi</w:t>
      </w:r>
      <w:r w:rsidR="00902661">
        <w:rPr>
          <w:bCs/>
          <w:color w:val="auto"/>
          <w:sz w:val="24"/>
          <w:szCs w:val="18"/>
        </w:rPr>
        <w:t>”</w:t>
      </w:r>
      <w:r w:rsidR="00902661" w:rsidRPr="00DE230E">
        <w:rPr>
          <w:bCs/>
          <w:color w:val="auto"/>
          <w:sz w:val="24"/>
          <w:szCs w:val="18"/>
        </w:rPr>
        <w:t>nde</w:t>
      </w:r>
      <w:proofErr w:type="spellEnd"/>
      <w:r w:rsidR="00902661" w:rsidRPr="00DE230E">
        <w:rPr>
          <w:bCs/>
          <w:color w:val="auto"/>
          <w:sz w:val="24"/>
          <w:szCs w:val="18"/>
        </w:rPr>
        <w:t xml:space="preserve"> </w:t>
      </w:r>
      <w:r w:rsidR="00165E69" w:rsidRPr="00DE230E">
        <w:rPr>
          <w:bCs/>
          <w:color w:val="auto"/>
          <w:sz w:val="24"/>
          <w:szCs w:val="18"/>
        </w:rPr>
        <w:t>dipnot</w:t>
      </w:r>
      <w:r w:rsidR="00B26467" w:rsidRPr="00DE230E">
        <w:rPr>
          <w:bCs/>
          <w:color w:val="auto"/>
          <w:sz w:val="24"/>
          <w:szCs w:val="18"/>
        </w:rPr>
        <w:t xml:space="preserve"> </w:t>
      </w:r>
      <w:r w:rsidR="00165E69" w:rsidRPr="00DE230E">
        <w:rPr>
          <w:bCs/>
          <w:color w:val="auto"/>
          <w:sz w:val="24"/>
          <w:szCs w:val="18"/>
        </w:rPr>
        <w:t>yer almaz.</w:t>
      </w:r>
      <w:r w:rsidR="00BB5459" w:rsidRPr="00DE230E">
        <w:rPr>
          <w:bCs/>
          <w:color w:val="auto"/>
          <w:sz w:val="24"/>
          <w:szCs w:val="18"/>
        </w:rPr>
        <w:t xml:space="preserve"> </w:t>
      </w:r>
    </w:p>
    <w:p w14:paraId="6F3B7B26" w14:textId="78D3FAB5" w:rsidR="00846F3A" w:rsidRPr="00DE230E" w:rsidRDefault="008D55E7" w:rsidP="008E4138">
      <w:pPr>
        <w:spacing w:after="0" w:line="240" w:lineRule="atLeast"/>
        <w:ind w:left="0" w:right="0" w:firstLine="602"/>
        <w:rPr>
          <w:bCs/>
          <w:color w:val="auto"/>
          <w:sz w:val="24"/>
          <w:szCs w:val="18"/>
        </w:rPr>
      </w:pPr>
      <w:r>
        <w:rPr>
          <w:bCs/>
          <w:color w:val="auto"/>
          <w:sz w:val="24"/>
          <w:szCs w:val="18"/>
        </w:rPr>
        <w:t xml:space="preserve">(3) </w:t>
      </w:r>
      <w:r w:rsidR="00B26467" w:rsidRPr="00DE230E">
        <w:rPr>
          <w:bCs/>
          <w:color w:val="auto"/>
          <w:sz w:val="24"/>
          <w:szCs w:val="18"/>
        </w:rPr>
        <w:t>Halen risk değerlendirmesi devam eden aroma verici maddeler</w:t>
      </w:r>
      <w:r w:rsidR="00D23008">
        <w:rPr>
          <w:bCs/>
          <w:color w:val="auto"/>
          <w:sz w:val="24"/>
          <w:szCs w:val="18"/>
        </w:rPr>
        <w:t xml:space="preserve"> için</w:t>
      </w:r>
      <w:r w:rsidR="00B26467" w:rsidRPr="00DE230E">
        <w:rPr>
          <w:bCs/>
          <w:color w:val="auto"/>
          <w:sz w:val="24"/>
          <w:szCs w:val="18"/>
        </w:rPr>
        <w:t xml:space="preserve">, </w:t>
      </w:r>
      <w:r w:rsidR="00165E69" w:rsidRPr="00DE230E">
        <w:rPr>
          <w:bCs/>
          <w:color w:val="auto"/>
          <w:sz w:val="24"/>
          <w:szCs w:val="18"/>
        </w:rPr>
        <w:t xml:space="preserve">EK–1 </w:t>
      </w:r>
      <w:r w:rsidR="00B26467" w:rsidRPr="00DE230E">
        <w:rPr>
          <w:bCs/>
          <w:color w:val="auto"/>
          <w:sz w:val="24"/>
          <w:szCs w:val="18"/>
        </w:rPr>
        <w:t xml:space="preserve">Bölüm A’da yer alan </w:t>
      </w:r>
      <w:r w:rsidR="00902661">
        <w:rPr>
          <w:bCs/>
          <w:color w:val="auto"/>
          <w:sz w:val="24"/>
          <w:szCs w:val="18"/>
        </w:rPr>
        <w:t>“</w:t>
      </w:r>
      <w:r w:rsidR="00B26467" w:rsidRPr="00DE230E">
        <w:rPr>
          <w:bCs/>
          <w:color w:val="auto"/>
          <w:sz w:val="24"/>
          <w:szCs w:val="18"/>
        </w:rPr>
        <w:t>Aroma Vericiler ve Kaynak Materyallerin</w:t>
      </w:r>
      <w:r w:rsidR="00D23008">
        <w:rPr>
          <w:bCs/>
          <w:color w:val="auto"/>
          <w:sz w:val="24"/>
          <w:szCs w:val="18"/>
        </w:rPr>
        <w:t xml:space="preserve"> </w:t>
      </w:r>
      <w:proofErr w:type="spellStart"/>
      <w:r w:rsidR="00902661">
        <w:rPr>
          <w:bCs/>
          <w:color w:val="auto"/>
          <w:sz w:val="24"/>
          <w:szCs w:val="18"/>
        </w:rPr>
        <w:t>Listesi”nde</w:t>
      </w:r>
      <w:proofErr w:type="spellEnd"/>
      <w:r w:rsidR="00902661">
        <w:rPr>
          <w:bCs/>
          <w:color w:val="auto"/>
          <w:sz w:val="24"/>
          <w:szCs w:val="18"/>
        </w:rPr>
        <w:t xml:space="preserve"> </w:t>
      </w:r>
      <w:r w:rsidR="00D23008">
        <w:rPr>
          <w:bCs/>
          <w:color w:val="auto"/>
          <w:sz w:val="24"/>
          <w:szCs w:val="18"/>
        </w:rPr>
        <w:t>yer alan ve 1’den 5</w:t>
      </w:r>
      <w:r w:rsidR="00B26467" w:rsidRPr="00DE230E">
        <w:rPr>
          <w:bCs/>
          <w:color w:val="auto"/>
          <w:sz w:val="24"/>
          <w:szCs w:val="18"/>
        </w:rPr>
        <w:t>’e kadar numaralandırılm</w:t>
      </w:r>
      <w:r w:rsidR="00165E69" w:rsidRPr="00DE230E">
        <w:rPr>
          <w:bCs/>
          <w:color w:val="auto"/>
          <w:sz w:val="24"/>
          <w:szCs w:val="18"/>
        </w:rPr>
        <w:t>ış olan dipnotlar verilir.</w:t>
      </w:r>
      <w:r w:rsidR="00BB5459" w:rsidRPr="00DE230E">
        <w:rPr>
          <w:bCs/>
          <w:color w:val="auto"/>
          <w:sz w:val="24"/>
          <w:szCs w:val="18"/>
        </w:rPr>
        <w:t xml:space="preserve"> </w:t>
      </w:r>
    </w:p>
    <w:p w14:paraId="57F0638E" w14:textId="7745E73D" w:rsidR="00846F3A" w:rsidRPr="00DE230E" w:rsidRDefault="008D55E7" w:rsidP="008E4138">
      <w:pPr>
        <w:spacing w:after="0" w:line="240" w:lineRule="atLeast"/>
        <w:ind w:left="0" w:right="0" w:firstLine="602"/>
        <w:rPr>
          <w:bCs/>
          <w:color w:val="auto"/>
          <w:sz w:val="24"/>
          <w:szCs w:val="18"/>
        </w:rPr>
      </w:pPr>
      <w:r>
        <w:rPr>
          <w:bCs/>
          <w:color w:val="auto"/>
          <w:sz w:val="24"/>
          <w:szCs w:val="18"/>
        </w:rPr>
        <w:t xml:space="preserve">(4) </w:t>
      </w:r>
      <w:r w:rsidR="00B26467" w:rsidRPr="00DE230E">
        <w:rPr>
          <w:bCs/>
          <w:color w:val="auto"/>
          <w:sz w:val="24"/>
          <w:szCs w:val="18"/>
        </w:rPr>
        <w:t xml:space="preserve">Değerlendirmesi devam eden aroma verici maddeler; değerlendirme tamamlanıp </w:t>
      </w:r>
      <w:r w:rsidR="00165E69" w:rsidRPr="00DE230E">
        <w:rPr>
          <w:bCs/>
          <w:color w:val="auto"/>
          <w:sz w:val="24"/>
          <w:szCs w:val="18"/>
        </w:rPr>
        <w:t xml:space="preserve">EK–1 </w:t>
      </w:r>
      <w:r w:rsidR="00B26467" w:rsidRPr="00DE230E">
        <w:rPr>
          <w:bCs/>
          <w:color w:val="auto"/>
          <w:sz w:val="24"/>
          <w:szCs w:val="18"/>
        </w:rPr>
        <w:t>Bölüm A, Tablo 1’de değerlendirilmiş aroma verici madde olarak listeye ekleninceye veya listeden çıkartılıncaya kadar piyasaya arz edilebilir ve gıdalarda kullanılabilir.</w:t>
      </w:r>
      <w:r w:rsidR="00165E69" w:rsidRPr="00DE230E">
        <w:rPr>
          <w:bCs/>
          <w:color w:val="auto"/>
          <w:sz w:val="24"/>
          <w:szCs w:val="18"/>
        </w:rPr>
        <w:t xml:space="preserve"> </w:t>
      </w:r>
    </w:p>
    <w:p w14:paraId="3C281714" w14:textId="77777777" w:rsidR="00F42FF5" w:rsidRPr="00DE230E" w:rsidRDefault="00F42FF5" w:rsidP="008E4138">
      <w:pPr>
        <w:spacing w:after="0" w:line="240" w:lineRule="atLeast"/>
        <w:ind w:left="0" w:right="0" w:firstLine="602"/>
        <w:rPr>
          <w:bCs/>
          <w:color w:val="auto"/>
          <w:sz w:val="24"/>
          <w:szCs w:val="18"/>
        </w:rPr>
      </w:pPr>
    </w:p>
    <w:p w14:paraId="690A2198" w14:textId="77777777" w:rsidR="00FB7E4F" w:rsidRPr="00AA41F9" w:rsidRDefault="00E75CE0" w:rsidP="004258FC">
      <w:pPr>
        <w:spacing w:after="0" w:line="240" w:lineRule="atLeast"/>
        <w:ind w:left="0" w:right="0" w:firstLine="602"/>
        <w:jc w:val="center"/>
        <w:rPr>
          <w:b/>
          <w:bCs/>
          <w:color w:val="auto"/>
          <w:sz w:val="24"/>
          <w:szCs w:val="18"/>
        </w:rPr>
      </w:pPr>
      <w:r w:rsidRPr="00AA41F9">
        <w:rPr>
          <w:b/>
          <w:bCs/>
          <w:color w:val="auto"/>
          <w:sz w:val="24"/>
          <w:szCs w:val="18"/>
        </w:rPr>
        <w:t>ÜÇÜNCÜ BÖLÜM</w:t>
      </w:r>
    </w:p>
    <w:p w14:paraId="44B7C16D" w14:textId="4FC5082B" w:rsidR="00FB7E4F" w:rsidRPr="00AA41F9" w:rsidRDefault="00044C73" w:rsidP="004258FC">
      <w:pPr>
        <w:spacing w:after="0" w:line="240" w:lineRule="atLeast"/>
        <w:ind w:left="0" w:right="0" w:firstLine="602"/>
        <w:jc w:val="center"/>
        <w:rPr>
          <w:b/>
          <w:bCs/>
          <w:color w:val="auto"/>
          <w:sz w:val="24"/>
          <w:szCs w:val="18"/>
        </w:rPr>
      </w:pPr>
      <w:r w:rsidRPr="00AA41F9">
        <w:rPr>
          <w:b/>
          <w:bCs/>
          <w:color w:val="auto"/>
          <w:sz w:val="24"/>
          <w:szCs w:val="18"/>
        </w:rPr>
        <w:t xml:space="preserve">Gıdalarda Kullanılmasına İzin Verilen Aroma Vericiler </w:t>
      </w:r>
      <w:r w:rsidR="002040F8">
        <w:rPr>
          <w:b/>
          <w:bCs/>
          <w:color w:val="auto"/>
          <w:sz w:val="24"/>
          <w:szCs w:val="18"/>
        </w:rPr>
        <w:t>v</w:t>
      </w:r>
      <w:r w:rsidR="002040F8" w:rsidRPr="00AA41F9">
        <w:rPr>
          <w:b/>
          <w:bCs/>
          <w:color w:val="auto"/>
          <w:sz w:val="24"/>
          <w:szCs w:val="18"/>
        </w:rPr>
        <w:t xml:space="preserve">e </w:t>
      </w:r>
      <w:r w:rsidRPr="00AA41F9">
        <w:rPr>
          <w:b/>
          <w:bCs/>
          <w:color w:val="auto"/>
          <w:sz w:val="24"/>
          <w:szCs w:val="18"/>
        </w:rPr>
        <w:t>Kaynak Materyallerin Listesi</w:t>
      </w:r>
    </w:p>
    <w:p w14:paraId="58843A14" w14:textId="77777777" w:rsidR="00691A8C" w:rsidRPr="00DE230E" w:rsidRDefault="00691A8C" w:rsidP="008E4138">
      <w:pPr>
        <w:spacing w:after="0" w:line="240" w:lineRule="atLeast"/>
        <w:ind w:left="0" w:right="0" w:firstLine="602"/>
        <w:rPr>
          <w:bCs/>
          <w:color w:val="auto"/>
          <w:sz w:val="24"/>
          <w:szCs w:val="18"/>
        </w:rPr>
      </w:pPr>
    </w:p>
    <w:p w14:paraId="63B4F60B" w14:textId="77777777" w:rsidR="00FB7E4F" w:rsidRPr="00AA41F9" w:rsidRDefault="00691A8C" w:rsidP="008E4138">
      <w:pPr>
        <w:spacing w:after="0" w:line="240" w:lineRule="atLeast"/>
        <w:ind w:left="0" w:right="0" w:firstLine="602"/>
        <w:rPr>
          <w:b/>
          <w:bCs/>
          <w:color w:val="auto"/>
          <w:sz w:val="24"/>
          <w:szCs w:val="18"/>
        </w:rPr>
      </w:pPr>
      <w:r w:rsidRPr="00AA41F9">
        <w:rPr>
          <w:b/>
          <w:bCs/>
          <w:color w:val="auto"/>
          <w:sz w:val="24"/>
          <w:szCs w:val="18"/>
        </w:rPr>
        <w:t>Değerlendirme ve izn</w:t>
      </w:r>
      <w:r w:rsidR="004609BC" w:rsidRPr="00AA41F9">
        <w:rPr>
          <w:b/>
          <w:bCs/>
          <w:color w:val="auto"/>
          <w:sz w:val="24"/>
          <w:szCs w:val="18"/>
        </w:rPr>
        <w:t xml:space="preserve">e tabi </w:t>
      </w:r>
      <w:r w:rsidRPr="00AA41F9">
        <w:rPr>
          <w:b/>
          <w:bCs/>
          <w:color w:val="auto"/>
          <w:sz w:val="24"/>
          <w:szCs w:val="18"/>
        </w:rPr>
        <w:t>aroma vericiler ve kaynak materyaller</w:t>
      </w:r>
    </w:p>
    <w:p w14:paraId="304FE99A" w14:textId="207E663F" w:rsidR="00691A8C" w:rsidRPr="00DE230E" w:rsidRDefault="00D300B5" w:rsidP="008E4138">
      <w:pPr>
        <w:spacing w:after="0" w:line="240" w:lineRule="atLeast"/>
        <w:ind w:left="0" w:right="0" w:firstLine="602"/>
        <w:rPr>
          <w:bCs/>
          <w:color w:val="auto"/>
          <w:sz w:val="24"/>
          <w:szCs w:val="18"/>
        </w:rPr>
      </w:pPr>
      <w:r w:rsidRPr="00BF3E55">
        <w:rPr>
          <w:b/>
          <w:bCs/>
          <w:sz w:val="24"/>
          <w:szCs w:val="18"/>
        </w:rPr>
        <w:t xml:space="preserve">MADDE </w:t>
      </w:r>
      <w:r>
        <w:rPr>
          <w:b/>
          <w:bCs/>
          <w:sz w:val="24"/>
          <w:szCs w:val="18"/>
        </w:rPr>
        <w:t>7</w:t>
      </w:r>
      <w:r w:rsidRPr="00BF3E55">
        <w:rPr>
          <w:sz w:val="24"/>
          <w:szCs w:val="18"/>
        </w:rPr>
        <w:t> – </w:t>
      </w:r>
      <w:r w:rsidR="004609BC" w:rsidRPr="00DE230E">
        <w:rPr>
          <w:bCs/>
          <w:color w:val="auto"/>
          <w:sz w:val="24"/>
          <w:szCs w:val="18"/>
        </w:rPr>
        <w:t xml:space="preserve">(1) </w:t>
      </w:r>
      <w:r w:rsidR="00691A8C" w:rsidRPr="00DE230E">
        <w:rPr>
          <w:bCs/>
          <w:color w:val="auto"/>
          <w:sz w:val="24"/>
          <w:szCs w:val="18"/>
        </w:rPr>
        <w:t xml:space="preserve">Aşağıda </w:t>
      </w:r>
      <w:r w:rsidR="00391FE5">
        <w:rPr>
          <w:bCs/>
          <w:color w:val="auto"/>
          <w:sz w:val="24"/>
          <w:szCs w:val="18"/>
        </w:rPr>
        <w:t>belirtilen</w:t>
      </w:r>
      <w:r w:rsidR="00691A8C" w:rsidRPr="00DE230E">
        <w:rPr>
          <w:bCs/>
          <w:color w:val="auto"/>
          <w:sz w:val="24"/>
          <w:szCs w:val="18"/>
        </w:rPr>
        <w:t xml:space="preserve"> aroma vericiler</w:t>
      </w:r>
      <w:r w:rsidR="00391FE5">
        <w:rPr>
          <w:bCs/>
          <w:color w:val="auto"/>
          <w:sz w:val="24"/>
          <w:szCs w:val="18"/>
        </w:rPr>
        <w:t>in</w:t>
      </w:r>
      <w:r w:rsidR="00691A8C" w:rsidRPr="00DE230E">
        <w:rPr>
          <w:bCs/>
          <w:color w:val="auto"/>
          <w:sz w:val="24"/>
          <w:szCs w:val="18"/>
        </w:rPr>
        <w:t xml:space="preserve"> ve </w:t>
      </w:r>
      <w:r w:rsidR="00821C6D" w:rsidRPr="00DE230E">
        <w:rPr>
          <w:bCs/>
          <w:color w:val="auto"/>
          <w:sz w:val="24"/>
          <w:szCs w:val="18"/>
        </w:rPr>
        <w:t>kaynak materyallerin gıdalarda kullanılabi</w:t>
      </w:r>
      <w:r w:rsidR="001C2C64" w:rsidRPr="00DE230E">
        <w:rPr>
          <w:bCs/>
          <w:color w:val="auto"/>
          <w:sz w:val="24"/>
          <w:szCs w:val="18"/>
        </w:rPr>
        <w:t xml:space="preserve">lmesi </w:t>
      </w:r>
      <w:r w:rsidR="00391FE5">
        <w:rPr>
          <w:bCs/>
          <w:color w:val="auto"/>
          <w:sz w:val="24"/>
          <w:szCs w:val="18"/>
        </w:rPr>
        <w:t xml:space="preserve">Bakanlığın </w:t>
      </w:r>
      <w:r w:rsidR="001C2C64" w:rsidRPr="00DE230E">
        <w:rPr>
          <w:bCs/>
          <w:color w:val="auto"/>
          <w:sz w:val="24"/>
          <w:szCs w:val="18"/>
        </w:rPr>
        <w:t>değerlendir</w:t>
      </w:r>
      <w:r w:rsidR="00A06CCF" w:rsidRPr="00DE230E">
        <w:rPr>
          <w:bCs/>
          <w:color w:val="auto"/>
          <w:sz w:val="24"/>
          <w:szCs w:val="18"/>
        </w:rPr>
        <w:t>il</w:t>
      </w:r>
      <w:r w:rsidR="001C2C64" w:rsidRPr="00DE230E">
        <w:rPr>
          <w:bCs/>
          <w:color w:val="auto"/>
          <w:sz w:val="24"/>
          <w:szCs w:val="18"/>
        </w:rPr>
        <w:t>me</w:t>
      </w:r>
      <w:r w:rsidR="00A06CCF" w:rsidRPr="00DE230E">
        <w:rPr>
          <w:bCs/>
          <w:color w:val="auto"/>
          <w:sz w:val="24"/>
          <w:szCs w:val="18"/>
        </w:rPr>
        <w:t>si</w:t>
      </w:r>
      <w:r w:rsidR="00DC213E">
        <w:rPr>
          <w:bCs/>
          <w:color w:val="auto"/>
          <w:sz w:val="24"/>
          <w:szCs w:val="18"/>
        </w:rPr>
        <w:t xml:space="preserve"> ve izni</w:t>
      </w:r>
      <w:r w:rsidR="00391FE5">
        <w:rPr>
          <w:bCs/>
          <w:color w:val="auto"/>
          <w:sz w:val="24"/>
          <w:szCs w:val="18"/>
        </w:rPr>
        <w:t>ne tabidir</w:t>
      </w:r>
      <w:r w:rsidR="00DC213E">
        <w:rPr>
          <w:bCs/>
          <w:color w:val="auto"/>
          <w:sz w:val="24"/>
          <w:szCs w:val="18"/>
        </w:rPr>
        <w:t>:</w:t>
      </w:r>
      <w:r w:rsidR="00A06CCF" w:rsidRPr="00DE230E">
        <w:rPr>
          <w:bCs/>
          <w:color w:val="auto"/>
          <w:sz w:val="24"/>
          <w:szCs w:val="18"/>
        </w:rPr>
        <w:t xml:space="preserve"> </w:t>
      </w:r>
    </w:p>
    <w:p w14:paraId="04C1781D" w14:textId="2C25453F" w:rsidR="00A06CCF" w:rsidRPr="00DE230E" w:rsidRDefault="00A06CCF" w:rsidP="008E4138">
      <w:pPr>
        <w:spacing w:after="0" w:line="240" w:lineRule="atLeast"/>
        <w:ind w:left="0" w:right="0" w:firstLine="602"/>
        <w:rPr>
          <w:bCs/>
          <w:color w:val="auto"/>
          <w:sz w:val="24"/>
          <w:szCs w:val="18"/>
        </w:rPr>
      </w:pPr>
      <w:r w:rsidRPr="00DE230E">
        <w:rPr>
          <w:bCs/>
          <w:color w:val="auto"/>
          <w:sz w:val="24"/>
          <w:szCs w:val="18"/>
        </w:rPr>
        <w:t>a)</w:t>
      </w:r>
      <w:r w:rsidR="00AA41F9">
        <w:rPr>
          <w:bCs/>
          <w:color w:val="auto"/>
          <w:sz w:val="24"/>
          <w:szCs w:val="18"/>
        </w:rPr>
        <w:t xml:space="preserve"> </w:t>
      </w:r>
      <w:r w:rsidRPr="00DE230E">
        <w:rPr>
          <w:bCs/>
          <w:color w:val="auto"/>
          <w:sz w:val="24"/>
          <w:szCs w:val="18"/>
        </w:rPr>
        <w:t>Aroma verici maddeler</w:t>
      </w:r>
      <w:r w:rsidR="00B738C1">
        <w:rPr>
          <w:bCs/>
          <w:color w:val="auto"/>
          <w:sz w:val="24"/>
          <w:szCs w:val="18"/>
        </w:rPr>
        <w:t>.</w:t>
      </w:r>
    </w:p>
    <w:p w14:paraId="0D29A8BC" w14:textId="231EAA41" w:rsidR="00A06CCF" w:rsidRPr="00DE230E" w:rsidRDefault="0035327F" w:rsidP="008E4138">
      <w:pPr>
        <w:spacing w:after="0" w:line="240" w:lineRule="atLeast"/>
        <w:ind w:left="0" w:right="0" w:firstLine="602"/>
        <w:rPr>
          <w:bCs/>
          <w:color w:val="auto"/>
          <w:sz w:val="24"/>
          <w:szCs w:val="18"/>
        </w:rPr>
      </w:pPr>
      <w:r>
        <w:rPr>
          <w:bCs/>
          <w:color w:val="auto"/>
          <w:sz w:val="24"/>
          <w:szCs w:val="18"/>
        </w:rPr>
        <w:t xml:space="preserve">b) 4 üncü maddenin </w:t>
      </w:r>
      <w:r w:rsidR="00B738C1">
        <w:rPr>
          <w:bCs/>
          <w:color w:val="auto"/>
          <w:sz w:val="24"/>
          <w:szCs w:val="18"/>
        </w:rPr>
        <w:t xml:space="preserve">birinci </w:t>
      </w:r>
      <w:r>
        <w:rPr>
          <w:bCs/>
          <w:color w:val="auto"/>
          <w:sz w:val="24"/>
          <w:szCs w:val="18"/>
        </w:rPr>
        <w:t>fıkrasının (d) bendinin (2) numaralı alt bendinde</w:t>
      </w:r>
      <w:r w:rsidR="00A06CCF" w:rsidRPr="00DE230E">
        <w:rPr>
          <w:bCs/>
          <w:color w:val="auto"/>
          <w:sz w:val="24"/>
          <w:szCs w:val="18"/>
        </w:rPr>
        <w:t xml:space="preserve"> tanımlanan aroma verici preparatlar</w:t>
      </w:r>
      <w:r w:rsidR="00B738C1">
        <w:rPr>
          <w:bCs/>
          <w:color w:val="auto"/>
          <w:sz w:val="24"/>
          <w:szCs w:val="18"/>
        </w:rPr>
        <w:t>.</w:t>
      </w:r>
    </w:p>
    <w:p w14:paraId="123AF09E" w14:textId="5B488AD9" w:rsidR="00A06CCF" w:rsidRPr="00DE230E" w:rsidRDefault="00A06CCF" w:rsidP="008E4138">
      <w:pPr>
        <w:spacing w:after="0" w:line="240" w:lineRule="atLeast"/>
        <w:ind w:left="0" w:right="0" w:firstLine="602"/>
        <w:rPr>
          <w:bCs/>
          <w:color w:val="auto"/>
          <w:sz w:val="24"/>
          <w:szCs w:val="18"/>
        </w:rPr>
      </w:pPr>
      <w:r w:rsidRPr="00DE230E">
        <w:rPr>
          <w:bCs/>
          <w:color w:val="auto"/>
          <w:sz w:val="24"/>
          <w:szCs w:val="18"/>
        </w:rPr>
        <w:t xml:space="preserve">c) Kısmen veya tamamen </w:t>
      </w:r>
      <w:r w:rsidR="0035327F">
        <w:rPr>
          <w:bCs/>
          <w:color w:val="auto"/>
          <w:sz w:val="24"/>
          <w:szCs w:val="18"/>
        </w:rPr>
        <w:t xml:space="preserve">4 üncü maddenin </w:t>
      </w:r>
      <w:r w:rsidR="00B738C1">
        <w:rPr>
          <w:bCs/>
          <w:color w:val="auto"/>
          <w:sz w:val="24"/>
          <w:szCs w:val="18"/>
        </w:rPr>
        <w:t xml:space="preserve">birinci </w:t>
      </w:r>
      <w:r w:rsidR="0035327F">
        <w:rPr>
          <w:bCs/>
          <w:color w:val="auto"/>
          <w:sz w:val="24"/>
          <w:szCs w:val="18"/>
        </w:rPr>
        <w:t>fıkrasının (ö) bendinin (2) numaralı alt bendi</w:t>
      </w:r>
      <w:r w:rsidR="0035327F" w:rsidRPr="00DE230E">
        <w:rPr>
          <w:bCs/>
          <w:color w:val="auto"/>
          <w:sz w:val="24"/>
          <w:szCs w:val="18"/>
        </w:rPr>
        <w:t xml:space="preserve"> </w:t>
      </w:r>
      <w:r w:rsidR="00C45143">
        <w:rPr>
          <w:bCs/>
          <w:color w:val="auto"/>
          <w:sz w:val="24"/>
          <w:szCs w:val="18"/>
        </w:rPr>
        <w:t>kapsamına giren ve/</w:t>
      </w:r>
      <w:r w:rsidR="002040F8">
        <w:rPr>
          <w:bCs/>
          <w:color w:val="auto"/>
          <w:sz w:val="24"/>
          <w:szCs w:val="18"/>
        </w:rPr>
        <w:t xml:space="preserve"> </w:t>
      </w:r>
      <w:r w:rsidR="00C45143">
        <w:rPr>
          <w:bCs/>
          <w:color w:val="auto"/>
          <w:sz w:val="24"/>
          <w:szCs w:val="18"/>
        </w:rPr>
        <w:t xml:space="preserve">veya </w:t>
      </w:r>
      <w:r w:rsidR="0035327F">
        <w:rPr>
          <w:bCs/>
          <w:color w:val="auto"/>
          <w:sz w:val="24"/>
          <w:szCs w:val="18"/>
        </w:rPr>
        <w:t>EK-5</w:t>
      </w:r>
      <w:r w:rsidR="00C45143">
        <w:rPr>
          <w:bCs/>
          <w:color w:val="auto"/>
          <w:sz w:val="24"/>
          <w:szCs w:val="18"/>
        </w:rPr>
        <w:t>’te yer alan;</w:t>
      </w:r>
      <w:r w:rsidR="0035327F">
        <w:rPr>
          <w:bCs/>
          <w:color w:val="auto"/>
          <w:sz w:val="24"/>
          <w:szCs w:val="18"/>
        </w:rPr>
        <w:t xml:space="preserve"> </w:t>
      </w:r>
      <w:r w:rsidR="00C45143">
        <w:rPr>
          <w:bCs/>
          <w:color w:val="auto"/>
          <w:sz w:val="24"/>
          <w:szCs w:val="18"/>
        </w:rPr>
        <w:t>ı</w:t>
      </w:r>
      <w:r w:rsidRPr="00DE230E">
        <w:rPr>
          <w:bCs/>
          <w:color w:val="auto"/>
          <w:sz w:val="24"/>
          <w:szCs w:val="18"/>
        </w:rPr>
        <w:t>sıl işlem aroma vericilerin üretim koşulları ve</w:t>
      </w:r>
      <w:r w:rsidR="00C45143">
        <w:rPr>
          <w:bCs/>
          <w:color w:val="auto"/>
          <w:sz w:val="24"/>
          <w:szCs w:val="18"/>
        </w:rPr>
        <w:t>/</w:t>
      </w:r>
      <w:r w:rsidR="002040F8">
        <w:rPr>
          <w:bCs/>
          <w:color w:val="auto"/>
          <w:sz w:val="24"/>
          <w:szCs w:val="18"/>
        </w:rPr>
        <w:t xml:space="preserve"> </w:t>
      </w:r>
      <w:r w:rsidR="00C45143">
        <w:rPr>
          <w:bCs/>
          <w:color w:val="auto"/>
          <w:sz w:val="24"/>
          <w:szCs w:val="18"/>
        </w:rPr>
        <w:t>veya</w:t>
      </w:r>
      <w:r w:rsidRPr="00DE230E">
        <w:rPr>
          <w:bCs/>
          <w:color w:val="auto"/>
          <w:sz w:val="24"/>
          <w:szCs w:val="18"/>
        </w:rPr>
        <w:t xml:space="preserve"> </w:t>
      </w:r>
      <w:r w:rsidR="00EC5528">
        <w:rPr>
          <w:bCs/>
          <w:color w:val="auto"/>
          <w:sz w:val="24"/>
          <w:szCs w:val="18"/>
        </w:rPr>
        <w:t xml:space="preserve">ısıl işlem aroma vericilerinde bulunabilecek </w:t>
      </w:r>
      <w:r w:rsidRPr="00DE230E">
        <w:rPr>
          <w:bCs/>
          <w:color w:val="auto"/>
          <w:sz w:val="24"/>
          <w:szCs w:val="18"/>
        </w:rPr>
        <w:t xml:space="preserve">bazı </w:t>
      </w:r>
      <w:r w:rsidR="00EC5528">
        <w:rPr>
          <w:bCs/>
          <w:color w:val="auto"/>
          <w:sz w:val="24"/>
          <w:szCs w:val="18"/>
        </w:rPr>
        <w:t xml:space="preserve">maddelerin </w:t>
      </w:r>
      <w:r w:rsidR="00C45143">
        <w:rPr>
          <w:bCs/>
          <w:color w:val="auto"/>
          <w:sz w:val="24"/>
          <w:szCs w:val="18"/>
        </w:rPr>
        <w:t>en yüksek miktarları</w:t>
      </w:r>
      <w:r w:rsidR="00EC5528">
        <w:rPr>
          <w:bCs/>
          <w:color w:val="auto"/>
          <w:sz w:val="24"/>
          <w:szCs w:val="18"/>
        </w:rPr>
        <w:t>nı</w:t>
      </w:r>
      <w:r w:rsidRPr="00DE230E">
        <w:rPr>
          <w:bCs/>
          <w:color w:val="auto"/>
          <w:sz w:val="24"/>
          <w:szCs w:val="18"/>
        </w:rPr>
        <w:t xml:space="preserve"> karşılamayan bileşenlerin ısıtılmasıyla elde edilen ısıl işlem aroma vericiler</w:t>
      </w:r>
      <w:r w:rsidR="00B738C1">
        <w:rPr>
          <w:bCs/>
          <w:color w:val="auto"/>
          <w:sz w:val="24"/>
          <w:szCs w:val="18"/>
        </w:rPr>
        <w:t>.</w:t>
      </w:r>
    </w:p>
    <w:p w14:paraId="7A2D9956" w14:textId="6715B086" w:rsidR="00A06CCF" w:rsidRPr="00DE230E" w:rsidRDefault="00A06CCF" w:rsidP="008E4138">
      <w:pPr>
        <w:spacing w:after="0" w:line="240" w:lineRule="atLeast"/>
        <w:ind w:left="0" w:right="0" w:firstLine="602"/>
        <w:rPr>
          <w:bCs/>
          <w:color w:val="auto"/>
          <w:sz w:val="24"/>
          <w:szCs w:val="18"/>
        </w:rPr>
      </w:pPr>
      <w:r w:rsidRPr="00DE230E">
        <w:rPr>
          <w:bCs/>
          <w:color w:val="auto"/>
          <w:sz w:val="24"/>
          <w:szCs w:val="18"/>
        </w:rPr>
        <w:t xml:space="preserve">ç) </w:t>
      </w:r>
      <w:r w:rsidR="00C632F2">
        <w:rPr>
          <w:bCs/>
          <w:color w:val="auto"/>
          <w:sz w:val="24"/>
          <w:szCs w:val="18"/>
        </w:rPr>
        <w:t xml:space="preserve">4 üncü maddenin </w:t>
      </w:r>
      <w:r w:rsidR="00B738C1">
        <w:rPr>
          <w:bCs/>
          <w:color w:val="auto"/>
          <w:sz w:val="24"/>
          <w:szCs w:val="18"/>
        </w:rPr>
        <w:t xml:space="preserve">birinci </w:t>
      </w:r>
      <w:r w:rsidR="00C632F2">
        <w:rPr>
          <w:bCs/>
          <w:color w:val="auto"/>
          <w:sz w:val="24"/>
          <w:szCs w:val="18"/>
        </w:rPr>
        <w:t>fıkrasının (a) bendinin (2) numaralı alt bendin</w:t>
      </w:r>
      <w:r w:rsidRPr="00DE230E">
        <w:rPr>
          <w:bCs/>
          <w:color w:val="auto"/>
          <w:sz w:val="24"/>
          <w:szCs w:val="18"/>
        </w:rPr>
        <w:t>de tanımlanan aroma öncülleri</w:t>
      </w:r>
      <w:r w:rsidR="00B738C1">
        <w:rPr>
          <w:bCs/>
          <w:color w:val="auto"/>
          <w:sz w:val="24"/>
          <w:szCs w:val="18"/>
        </w:rPr>
        <w:t>.</w:t>
      </w:r>
    </w:p>
    <w:p w14:paraId="4260846F" w14:textId="201F9AED" w:rsidR="00A06CCF" w:rsidRPr="00DE230E" w:rsidRDefault="00A06CCF" w:rsidP="008E4138">
      <w:pPr>
        <w:spacing w:after="0" w:line="240" w:lineRule="atLeast"/>
        <w:ind w:left="0" w:right="0" w:firstLine="602"/>
        <w:rPr>
          <w:bCs/>
          <w:color w:val="auto"/>
          <w:sz w:val="24"/>
          <w:szCs w:val="18"/>
        </w:rPr>
      </w:pPr>
      <w:r w:rsidRPr="00DE230E">
        <w:rPr>
          <w:bCs/>
          <w:color w:val="auto"/>
          <w:sz w:val="24"/>
          <w:szCs w:val="18"/>
        </w:rPr>
        <w:t xml:space="preserve">d) </w:t>
      </w:r>
      <w:r w:rsidR="00C632F2">
        <w:rPr>
          <w:bCs/>
          <w:color w:val="auto"/>
          <w:sz w:val="24"/>
          <w:szCs w:val="18"/>
        </w:rPr>
        <w:t xml:space="preserve">4 üncü maddenin </w:t>
      </w:r>
      <w:r w:rsidR="00B738C1">
        <w:rPr>
          <w:bCs/>
          <w:color w:val="auto"/>
          <w:sz w:val="24"/>
          <w:szCs w:val="18"/>
        </w:rPr>
        <w:t>birinci</w:t>
      </w:r>
      <w:r w:rsidR="00C632F2">
        <w:rPr>
          <w:bCs/>
          <w:color w:val="auto"/>
          <w:sz w:val="24"/>
          <w:szCs w:val="18"/>
        </w:rPr>
        <w:t xml:space="preserve"> fıkrasının (</w:t>
      </w:r>
      <w:r w:rsidR="0096269C">
        <w:rPr>
          <w:bCs/>
          <w:color w:val="auto"/>
          <w:sz w:val="24"/>
          <w:szCs w:val="18"/>
        </w:rPr>
        <w:t>k</w:t>
      </w:r>
      <w:r w:rsidR="00C632F2">
        <w:rPr>
          <w:bCs/>
          <w:color w:val="auto"/>
          <w:sz w:val="24"/>
          <w:szCs w:val="18"/>
        </w:rPr>
        <w:t>) bendin</w:t>
      </w:r>
      <w:r w:rsidRPr="00DE230E">
        <w:rPr>
          <w:bCs/>
          <w:color w:val="auto"/>
          <w:sz w:val="24"/>
          <w:szCs w:val="18"/>
        </w:rPr>
        <w:t>de tanımlanan diğer aroma vericiler</w:t>
      </w:r>
      <w:r w:rsidR="00B738C1">
        <w:rPr>
          <w:bCs/>
          <w:color w:val="auto"/>
          <w:sz w:val="24"/>
          <w:szCs w:val="18"/>
        </w:rPr>
        <w:t>.</w:t>
      </w:r>
    </w:p>
    <w:p w14:paraId="0BC56A79" w14:textId="778731E3" w:rsidR="00A06CCF" w:rsidRPr="00DE230E" w:rsidRDefault="00A06CCF" w:rsidP="008E4138">
      <w:pPr>
        <w:spacing w:after="0" w:line="240" w:lineRule="atLeast"/>
        <w:ind w:left="0" w:right="0" w:firstLine="602"/>
        <w:rPr>
          <w:bCs/>
          <w:color w:val="auto"/>
          <w:sz w:val="24"/>
          <w:szCs w:val="18"/>
        </w:rPr>
      </w:pPr>
      <w:r w:rsidRPr="00DE230E">
        <w:rPr>
          <w:bCs/>
          <w:color w:val="auto"/>
          <w:sz w:val="24"/>
          <w:szCs w:val="18"/>
        </w:rPr>
        <w:t xml:space="preserve">e) </w:t>
      </w:r>
      <w:r w:rsidR="00C632F2">
        <w:rPr>
          <w:bCs/>
          <w:color w:val="auto"/>
          <w:sz w:val="24"/>
          <w:szCs w:val="18"/>
        </w:rPr>
        <w:t xml:space="preserve">4 üncü maddenin </w:t>
      </w:r>
      <w:r w:rsidR="00B738C1">
        <w:rPr>
          <w:bCs/>
          <w:color w:val="auto"/>
          <w:sz w:val="24"/>
          <w:szCs w:val="18"/>
        </w:rPr>
        <w:t>birinci</w:t>
      </w:r>
      <w:r w:rsidR="00C632F2">
        <w:rPr>
          <w:bCs/>
          <w:color w:val="auto"/>
          <w:sz w:val="24"/>
          <w:szCs w:val="18"/>
        </w:rPr>
        <w:t xml:space="preserve"> fıkrasının (p) bendinin (2) numaralı alt bendinde</w:t>
      </w:r>
      <w:r w:rsidRPr="00DE230E">
        <w:rPr>
          <w:bCs/>
          <w:color w:val="auto"/>
          <w:sz w:val="24"/>
          <w:szCs w:val="18"/>
        </w:rPr>
        <w:t xml:space="preserve"> tanımlanan kaynak materyaller</w:t>
      </w:r>
      <w:r w:rsidR="00C632F2">
        <w:rPr>
          <w:bCs/>
          <w:color w:val="auto"/>
          <w:sz w:val="24"/>
          <w:szCs w:val="18"/>
        </w:rPr>
        <w:t>.</w:t>
      </w:r>
    </w:p>
    <w:p w14:paraId="2F9256C2" w14:textId="77777777" w:rsidR="00CA0708" w:rsidRPr="00DE230E" w:rsidRDefault="00CA0708" w:rsidP="008E4138">
      <w:pPr>
        <w:spacing w:after="0" w:line="240" w:lineRule="atLeast"/>
        <w:ind w:left="0" w:right="0" w:firstLine="602"/>
        <w:rPr>
          <w:bCs/>
          <w:color w:val="auto"/>
          <w:sz w:val="24"/>
          <w:szCs w:val="18"/>
        </w:rPr>
      </w:pPr>
    </w:p>
    <w:p w14:paraId="1C17302A" w14:textId="77777777" w:rsidR="00C65D29" w:rsidRPr="00AA41F9" w:rsidRDefault="00C65D29" w:rsidP="008E4138">
      <w:pPr>
        <w:spacing w:after="0" w:line="240" w:lineRule="atLeast"/>
        <w:ind w:left="0" w:right="0" w:firstLine="602"/>
        <w:rPr>
          <w:b/>
          <w:bCs/>
          <w:color w:val="auto"/>
          <w:sz w:val="24"/>
          <w:szCs w:val="18"/>
        </w:rPr>
      </w:pPr>
      <w:r w:rsidRPr="00AA41F9">
        <w:rPr>
          <w:b/>
          <w:bCs/>
          <w:color w:val="auto"/>
          <w:sz w:val="24"/>
          <w:szCs w:val="18"/>
        </w:rPr>
        <w:t>Aroma vericiler ve kaynak materyallerin listesi</w:t>
      </w:r>
    </w:p>
    <w:p w14:paraId="409F6D03" w14:textId="4BCCB01D" w:rsidR="004609BC" w:rsidRPr="00DE230E" w:rsidRDefault="00C806E8" w:rsidP="008E4138">
      <w:pPr>
        <w:spacing w:after="0" w:line="240" w:lineRule="atLeast"/>
        <w:ind w:left="0" w:right="0" w:firstLine="602"/>
        <w:rPr>
          <w:bCs/>
          <w:color w:val="auto"/>
          <w:sz w:val="24"/>
          <w:szCs w:val="18"/>
        </w:rPr>
      </w:pPr>
      <w:r w:rsidRPr="00BF3E55">
        <w:rPr>
          <w:b/>
          <w:bCs/>
          <w:sz w:val="24"/>
          <w:szCs w:val="18"/>
        </w:rPr>
        <w:t xml:space="preserve">MADDE </w:t>
      </w:r>
      <w:r>
        <w:rPr>
          <w:b/>
          <w:bCs/>
          <w:sz w:val="24"/>
          <w:szCs w:val="18"/>
        </w:rPr>
        <w:t>8</w:t>
      </w:r>
      <w:r w:rsidRPr="00BF3E55">
        <w:rPr>
          <w:sz w:val="24"/>
          <w:szCs w:val="18"/>
        </w:rPr>
        <w:t> – </w:t>
      </w:r>
      <w:r w:rsidR="00C65D29" w:rsidRPr="00DE230E">
        <w:rPr>
          <w:bCs/>
          <w:color w:val="auto"/>
          <w:sz w:val="24"/>
          <w:szCs w:val="18"/>
        </w:rPr>
        <w:t>(1)</w:t>
      </w:r>
      <w:r w:rsidR="00811B8F" w:rsidRPr="00DE230E">
        <w:rPr>
          <w:bCs/>
          <w:color w:val="auto"/>
          <w:sz w:val="24"/>
          <w:szCs w:val="18"/>
        </w:rPr>
        <w:t xml:space="preserve"> </w:t>
      </w:r>
      <w:r w:rsidR="0035327F">
        <w:rPr>
          <w:bCs/>
          <w:color w:val="auto"/>
          <w:sz w:val="24"/>
          <w:szCs w:val="18"/>
        </w:rPr>
        <w:t xml:space="preserve">7 </w:t>
      </w:r>
      <w:proofErr w:type="spellStart"/>
      <w:r w:rsidR="00811B8F" w:rsidRPr="00DE230E">
        <w:rPr>
          <w:bCs/>
          <w:color w:val="auto"/>
          <w:sz w:val="24"/>
          <w:szCs w:val="18"/>
        </w:rPr>
        <w:t>nci</w:t>
      </w:r>
      <w:proofErr w:type="spellEnd"/>
      <w:r w:rsidR="00811B8F" w:rsidRPr="00DE230E">
        <w:rPr>
          <w:bCs/>
          <w:color w:val="auto"/>
          <w:sz w:val="24"/>
          <w:szCs w:val="18"/>
        </w:rPr>
        <w:t xml:space="preserve"> maddenin </w:t>
      </w:r>
      <w:r w:rsidR="004609BC" w:rsidRPr="00DE230E">
        <w:rPr>
          <w:bCs/>
          <w:color w:val="auto"/>
          <w:sz w:val="24"/>
          <w:szCs w:val="18"/>
        </w:rPr>
        <w:t>birinci</w:t>
      </w:r>
      <w:r w:rsidR="00811B8F" w:rsidRPr="00DE230E">
        <w:rPr>
          <w:bCs/>
          <w:color w:val="auto"/>
          <w:sz w:val="24"/>
          <w:szCs w:val="18"/>
        </w:rPr>
        <w:t xml:space="preserve"> fıkrasında</w:t>
      </w:r>
      <w:r w:rsidR="004609BC" w:rsidRPr="00DE230E">
        <w:rPr>
          <w:bCs/>
          <w:color w:val="auto"/>
          <w:sz w:val="24"/>
          <w:szCs w:val="18"/>
        </w:rPr>
        <w:t xml:space="preserve"> belirtildiği şekilde kullanımına izin verilen </w:t>
      </w:r>
      <w:r w:rsidR="00C65D29" w:rsidRPr="00DE230E">
        <w:rPr>
          <w:bCs/>
          <w:color w:val="auto"/>
          <w:sz w:val="24"/>
          <w:szCs w:val="18"/>
        </w:rPr>
        <w:t>aroma vericiler</w:t>
      </w:r>
      <w:r w:rsidR="004609BC" w:rsidRPr="00DE230E">
        <w:rPr>
          <w:bCs/>
          <w:color w:val="auto"/>
          <w:sz w:val="24"/>
          <w:szCs w:val="18"/>
        </w:rPr>
        <w:t xml:space="preserve"> ve kaynak materyaller, EK-1’de listelenir. Sadece EK-1’de yer alan aroma vericiler ve kaynak materyaller piyasaya arz edilebilir ve </w:t>
      </w:r>
      <w:r w:rsidR="00C56304" w:rsidRPr="00DE230E">
        <w:rPr>
          <w:bCs/>
          <w:color w:val="auto"/>
          <w:sz w:val="24"/>
          <w:szCs w:val="18"/>
        </w:rPr>
        <w:t>bu</w:t>
      </w:r>
      <w:r w:rsidR="00C56304">
        <w:rPr>
          <w:bCs/>
          <w:color w:val="auto"/>
          <w:sz w:val="24"/>
          <w:szCs w:val="18"/>
        </w:rPr>
        <w:t xml:space="preserve"> Yönetmelikte</w:t>
      </w:r>
      <w:r w:rsidR="00C56304" w:rsidRPr="00DE230E">
        <w:rPr>
          <w:bCs/>
          <w:color w:val="auto"/>
          <w:sz w:val="24"/>
          <w:szCs w:val="18"/>
        </w:rPr>
        <w:t xml:space="preserve"> </w:t>
      </w:r>
      <w:r w:rsidR="004609BC" w:rsidRPr="00DE230E">
        <w:rPr>
          <w:bCs/>
          <w:color w:val="auto"/>
          <w:sz w:val="24"/>
          <w:szCs w:val="18"/>
        </w:rPr>
        <w:t>belirtilen kullanım koşulları altında</w:t>
      </w:r>
      <w:r w:rsidR="00C56304">
        <w:rPr>
          <w:bCs/>
          <w:color w:val="auto"/>
          <w:sz w:val="24"/>
          <w:szCs w:val="18"/>
        </w:rPr>
        <w:t>,</w:t>
      </w:r>
      <w:r w:rsidR="004609BC" w:rsidRPr="00DE230E">
        <w:rPr>
          <w:bCs/>
          <w:color w:val="auto"/>
          <w:sz w:val="24"/>
          <w:szCs w:val="18"/>
        </w:rPr>
        <w:t xml:space="preserve"> gıdalarda kullanılabilir.</w:t>
      </w:r>
      <w:r w:rsidR="008C26AE" w:rsidRPr="00DE230E">
        <w:rPr>
          <w:bCs/>
          <w:color w:val="auto"/>
          <w:sz w:val="24"/>
          <w:szCs w:val="18"/>
        </w:rPr>
        <w:t xml:space="preserve"> </w:t>
      </w:r>
    </w:p>
    <w:p w14:paraId="3F25D6F2" w14:textId="77777777" w:rsidR="004609BC" w:rsidRPr="00DE230E" w:rsidRDefault="004609BC" w:rsidP="008E4138">
      <w:pPr>
        <w:spacing w:after="0" w:line="240" w:lineRule="atLeast"/>
        <w:ind w:left="0" w:right="0" w:firstLine="602"/>
        <w:rPr>
          <w:bCs/>
          <w:color w:val="auto"/>
          <w:sz w:val="24"/>
          <w:szCs w:val="18"/>
        </w:rPr>
      </w:pPr>
    </w:p>
    <w:p w14:paraId="29B3C700" w14:textId="77777777" w:rsidR="004609BC" w:rsidRPr="00C806E8" w:rsidRDefault="004609BC" w:rsidP="008E4138">
      <w:pPr>
        <w:spacing w:after="0" w:line="240" w:lineRule="atLeast"/>
        <w:ind w:left="0" w:right="0" w:firstLine="602"/>
        <w:rPr>
          <w:b/>
          <w:bCs/>
          <w:color w:val="auto"/>
          <w:sz w:val="24"/>
          <w:szCs w:val="18"/>
        </w:rPr>
      </w:pPr>
      <w:r w:rsidRPr="00C806E8">
        <w:rPr>
          <w:b/>
          <w:bCs/>
          <w:color w:val="auto"/>
          <w:sz w:val="24"/>
          <w:szCs w:val="18"/>
        </w:rPr>
        <w:t>Aroma vericilerin ve kaynak materyallerin EK-1’e dâhil edilmesi</w:t>
      </w:r>
    </w:p>
    <w:p w14:paraId="70E6109B" w14:textId="0B725EC3" w:rsidR="00FB7E4F" w:rsidRPr="00DE230E" w:rsidRDefault="00C806E8" w:rsidP="008E4138">
      <w:pPr>
        <w:spacing w:after="0" w:line="240" w:lineRule="atLeast"/>
        <w:ind w:left="0" w:right="0" w:firstLine="602"/>
        <w:rPr>
          <w:bCs/>
          <w:color w:val="auto"/>
          <w:sz w:val="24"/>
          <w:szCs w:val="18"/>
        </w:rPr>
      </w:pPr>
      <w:r w:rsidRPr="00BF3E55">
        <w:rPr>
          <w:b/>
          <w:bCs/>
          <w:sz w:val="24"/>
          <w:szCs w:val="18"/>
        </w:rPr>
        <w:t xml:space="preserve">MADDE </w:t>
      </w:r>
      <w:r>
        <w:rPr>
          <w:b/>
          <w:bCs/>
          <w:sz w:val="24"/>
          <w:szCs w:val="18"/>
        </w:rPr>
        <w:t>9</w:t>
      </w:r>
      <w:r w:rsidRPr="00BF3E55">
        <w:rPr>
          <w:sz w:val="24"/>
          <w:szCs w:val="18"/>
        </w:rPr>
        <w:t> – </w:t>
      </w:r>
      <w:r w:rsidR="004609BC" w:rsidRPr="00DE230E">
        <w:rPr>
          <w:bCs/>
          <w:color w:val="auto"/>
          <w:sz w:val="24"/>
          <w:szCs w:val="18"/>
        </w:rPr>
        <w:t>(1)</w:t>
      </w:r>
      <w:r w:rsidR="00032E3C" w:rsidRPr="00DE230E">
        <w:rPr>
          <w:bCs/>
          <w:color w:val="auto"/>
          <w:sz w:val="24"/>
          <w:szCs w:val="18"/>
        </w:rPr>
        <w:t xml:space="preserve"> </w:t>
      </w:r>
      <w:r w:rsidR="00FB7E4F" w:rsidRPr="00DE230E">
        <w:rPr>
          <w:bCs/>
          <w:color w:val="auto"/>
          <w:sz w:val="24"/>
          <w:szCs w:val="18"/>
        </w:rPr>
        <w:t xml:space="preserve">Bir aroma </w:t>
      </w:r>
      <w:r w:rsidR="004609BC" w:rsidRPr="00DE230E">
        <w:rPr>
          <w:bCs/>
          <w:color w:val="auto"/>
          <w:sz w:val="24"/>
          <w:szCs w:val="18"/>
        </w:rPr>
        <w:t xml:space="preserve">verici veya kaynak materyal, </w:t>
      </w:r>
      <w:r w:rsidR="00794803" w:rsidRPr="00DE230E">
        <w:rPr>
          <w:bCs/>
          <w:color w:val="auto"/>
          <w:sz w:val="24"/>
          <w:szCs w:val="18"/>
        </w:rPr>
        <w:t>Türk Gıda Kodeksi Gıda Katkı Maddeleri, Gıda Enzimleri ve Gıda Aroma Vericilerine İlişkin Ortak İzin Prosedürü Hakkında Yönetmelikte</w:t>
      </w:r>
      <w:r w:rsidR="004609BC" w:rsidRPr="00DE230E">
        <w:rPr>
          <w:bCs/>
          <w:color w:val="auto"/>
          <w:sz w:val="24"/>
          <w:szCs w:val="18"/>
        </w:rPr>
        <w:t xml:space="preserve"> belirlenen izin prosedürüne uygun olarak</w:t>
      </w:r>
      <w:r w:rsidR="00FB7E4F" w:rsidRPr="00DE230E">
        <w:rPr>
          <w:bCs/>
          <w:color w:val="auto"/>
          <w:sz w:val="24"/>
          <w:szCs w:val="18"/>
        </w:rPr>
        <w:t xml:space="preserve">, </w:t>
      </w:r>
      <w:r w:rsidR="00AD495E">
        <w:rPr>
          <w:bCs/>
          <w:color w:val="auto"/>
          <w:sz w:val="24"/>
          <w:szCs w:val="18"/>
        </w:rPr>
        <w:t>5 inci maddenin bir</w:t>
      </w:r>
      <w:r w:rsidR="004609BC" w:rsidRPr="00DE230E">
        <w:rPr>
          <w:bCs/>
          <w:color w:val="auto"/>
          <w:sz w:val="24"/>
          <w:szCs w:val="18"/>
        </w:rPr>
        <w:t>inci fıkrası</w:t>
      </w:r>
      <w:r w:rsidR="00AD495E">
        <w:rPr>
          <w:bCs/>
          <w:color w:val="auto"/>
          <w:sz w:val="24"/>
          <w:szCs w:val="18"/>
        </w:rPr>
        <w:t>nın</w:t>
      </w:r>
      <w:r w:rsidR="004609BC" w:rsidRPr="00DE230E">
        <w:rPr>
          <w:bCs/>
          <w:color w:val="auto"/>
          <w:sz w:val="24"/>
          <w:szCs w:val="18"/>
        </w:rPr>
        <w:t xml:space="preserve"> (a) bendinde</w:t>
      </w:r>
      <w:r w:rsidR="00FB7E4F" w:rsidRPr="00DE230E">
        <w:rPr>
          <w:bCs/>
          <w:color w:val="auto"/>
          <w:sz w:val="24"/>
          <w:szCs w:val="18"/>
        </w:rPr>
        <w:t xml:space="preserve"> </w:t>
      </w:r>
      <w:r w:rsidR="004609BC" w:rsidRPr="00DE230E">
        <w:rPr>
          <w:bCs/>
          <w:color w:val="auto"/>
          <w:sz w:val="24"/>
          <w:szCs w:val="18"/>
        </w:rPr>
        <w:t>yer alan hükümlere</w:t>
      </w:r>
      <w:r w:rsidR="00FB7E4F" w:rsidRPr="00DE230E">
        <w:rPr>
          <w:bCs/>
          <w:color w:val="auto"/>
          <w:sz w:val="24"/>
          <w:szCs w:val="18"/>
        </w:rPr>
        <w:t xml:space="preserve"> uygun olması </w:t>
      </w:r>
      <w:r w:rsidR="004609BC" w:rsidRPr="00DE230E">
        <w:rPr>
          <w:bCs/>
          <w:color w:val="auto"/>
          <w:sz w:val="24"/>
          <w:szCs w:val="18"/>
        </w:rPr>
        <w:t xml:space="preserve">koşuluyla </w:t>
      </w:r>
      <w:r w:rsidR="00032E3C" w:rsidRPr="00DE230E">
        <w:rPr>
          <w:bCs/>
          <w:color w:val="auto"/>
          <w:sz w:val="24"/>
          <w:szCs w:val="18"/>
        </w:rPr>
        <w:t>Ek-1’de yer alan listelere dahil edilir.</w:t>
      </w:r>
      <w:r w:rsidR="008C26AE" w:rsidRPr="00DE230E">
        <w:rPr>
          <w:bCs/>
          <w:color w:val="auto"/>
          <w:sz w:val="24"/>
          <w:szCs w:val="18"/>
        </w:rPr>
        <w:t xml:space="preserve"> </w:t>
      </w:r>
    </w:p>
    <w:p w14:paraId="451800B2" w14:textId="77777777" w:rsidR="001D2A49" w:rsidRPr="00DE230E" w:rsidRDefault="001D2A49" w:rsidP="008E4138">
      <w:pPr>
        <w:spacing w:after="0" w:line="240" w:lineRule="atLeast"/>
        <w:ind w:left="0" w:right="0" w:firstLine="602"/>
        <w:rPr>
          <w:bCs/>
          <w:color w:val="auto"/>
          <w:sz w:val="24"/>
          <w:szCs w:val="18"/>
        </w:rPr>
      </w:pPr>
      <w:r w:rsidRPr="00DE230E">
        <w:rPr>
          <w:bCs/>
          <w:color w:val="auto"/>
          <w:sz w:val="24"/>
          <w:szCs w:val="18"/>
        </w:rPr>
        <w:t>(2) Ek-1’de listelenen aroma vericiler ve kaynak materyaller için</w:t>
      </w:r>
      <w:r w:rsidR="00C811D8">
        <w:rPr>
          <w:bCs/>
          <w:color w:val="auto"/>
          <w:sz w:val="24"/>
          <w:szCs w:val="18"/>
        </w:rPr>
        <w:t xml:space="preserve"> aşağıdaki hususlar belirtilir</w:t>
      </w:r>
      <w:r w:rsidRPr="00DE230E">
        <w:rPr>
          <w:bCs/>
          <w:color w:val="auto"/>
          <w:sz w:val="24"/>
          <w:szCs w:val="18"/>
        </w:rPr>
        <w:t>:</w:t>
      </w:r>
    </w:p>
    <w:p w14:paraId="44DF8634" w14:textId="4AAD602D" w:rsidR="001D2A49" w:rsidRPr="00DE230E" w:rsidRDefault="001D2A49" w:rsidP="008E4138">
      <w:pPr>
        <w:spacing w:after="0" w:line="240" w:lineRule="atLeast"/>
        <w:ind w:left="0" w:right="0" w:firstLine="602"/>
        <w:rPr>
          <w:bCs/>
          <w:color w:val="auto"/>
          <w:sz w:val="24"/>
          <w:szCs w:val="18"/>
        </w:rPr>
      </w:pPr>
      <w:r w:rsidRPr="00DE230E">
        <w:rPr>
          <w:bCs/>
          <w:color w:val="auto"/>
          <w:sz w:val="24"/>
          <w:szCs w:val="18"/>
        </w:rPr>
        <w:t>a) İzin verilen aroma verici veya kaynak materyalin tanımlaması</w:t>
      </w:r>
      <w:r w:rsidR="00E83E4C">
        <w:rPr>
          <w:bCs/>
          <w:color w:val="auto"/>
          <w:sz w:val="24"/>
          <w:szCs w:val="18"/>
        </w:rPr>
        <w:t>.</w:t>
      </w:r>
    </w:p>
    <w:p w14:paraId="4E2C550D" w14:textId="77777777" w:rsidR="001D2A49" w:rsidRPr="00DE230E" w:rsidRDefault="001D2A49" w:rsidP="008E4138">
      <w:pPr>
        <w:spacing w:after="0" w:line="240" w:lineRule="atLeast"/>
        <w:ind w:left="0" w:right="0" w:firstLine="602"/>
        <w:rPr>
          <w:bCs/>
          <w:color w:val="auto"/>
          <w:sz w:val="24"/>
          <w:szCs w:val="18"/>
        </w:rPr>
      </w:pPr>
      <w:r w:rsidRPr="00DE230E">
        <w:rPr>
          <w:bCs/>
          <w:color w:val="auto"/>
          <w:sz w:val="24"/>
          <w:szCs w:val="18"/>
        </w:rPr>
        <w:t>b) Gerekli olduğu durumlarda aroma vericinin kullanım koşulları ve kısıtlamaları</w:t>
      </w:r>
      <w:r w:rsidR="00AD495E">
        <w:rPr>
          <w:bCs/>
          <w:color w:val="auto"/>
          <w:sz w:val="24"/>
          <w:szCs w:val="18"/>
        </w:rPr>
        <w:t>.</w:t>
      </w:r>
      <w:r w:rsidR="008C26AE" w:rsidRPr="00DE230E">
        <w:rPr>
          <w:bCs/>
          <w:color w:val="auto"/>
          <w:sz w:val="24"/>
          <w:szCs w:val="18"/>
        </w:rPr>
        <w:t xml:space="preserve"> </w:t>
      </w:r>
    </w:p>
    <w:p w14:paraId="15C7BD99" w14:textId="77777777" w:rsidR="00E57B1D" w:rsidRPr="00DE230E" w:rsidRDefault="00E57B1D" w:rsidP="008E4138">
      <w:pPr>
        <w:spacing w:after="0" w:line="240" w:lineRule="atLeast"/>
        <w:ind w:left="0" w:right="0" w:firstLine="602"/>
        <w:rPr>
          <w:bCs/>
          <w:color w:val="auto"/>
          <w:sz w:val="24"/>
          <w:szCs w:val="18"/>
        </w:rPr>
      </w:pPr>
    </w:p>
    <w:p w14:paraId="2AC1634F" w14:textId="77777777" w:rsidR="00E57B1D" w:rsidRPr="00586269" w:rsidRDefault="00E57B1D" w:rsidP="008E4138">
      <w:pPr>
        <w:spacing w:after="0" w:line="240" w:lineRule="atLeast"/>
        <w:ind w:left="0" w:right="0" w:firstLine="602"/>
        <w:rPr>
          <w:b/>
          <w:bCs/>
          <w:color w:val="auto"/>
          <w:sz w:val="24"/>
          <w:szCs w:val="18"/>
        </w:rPr>
      </w:pPr>
      <w:r w:rsidRPr="00586269">
        <w:rPr>
          <w:b/>
          <w:bCs/>
          <w:color w:val="auto"/>
          <w:sz w:val="24"/>
          <w:szCs w:val="18"/>
        </w:rPr>
        <w:t>İzin Prosedürü</w:t>
      </w:r>
    </w:p>
    <w:p w14:paraId="580BA789" w14:textId="77777777" w:rsidR="00E57B1D" w:rsidRDefault="00586269" w:rsidP="008E4138">
      <w:pPr>
        <w:spacing w:after="0" w:line="240" w:lineRule="atLeast"/>
        <w:ind w:left="0" w:right="0" w:firstLine="602"/>
        <w:rPr>
          <w:bCs/>
          <w:color w:val="auto"/>
          <w:sz w:val="24"/>
          <w:szCs w:val="18"/>
        </w:rPr>
      </w:pPr>
      <w:r w:rsidRPr="00BF3E55">
        <w:rPr>
          <w:b/>
          <w:bCs/>
          <w:sz w:val="24"/>
          <w:szCs w:val="18"/>
        </w:rPr>
        <w:t xml:space="preserve">MADDE </w:t>
      </w:r>
      <w:r>
        <w:rPr>
          <w:b/>
          <w:bCs/>
          <w:sz w:val="24"/>
          <w:szCs w:val="18"/>
        </w:rPr>
        <w:t>10</w:t>
      </w:r>
      <w:r w:rsidRPr="00BF3E55">
        <w:rPr>
          <w:sz w:val="24"/>
          <w:szCs w:val="18"/>
        </w:rPr>
        <w:t> – </w:t>
      </w:r>
      <w:r w:rsidR="00E57B1D" w:rsidRPr="00DE230E">
        <w:rPr>
          <w:bCs/>
          <w:color w:val="auto"/>
          <w:sz w:val="24"/>
          <w:szCs w:val="18"/>
        </w:rPr>
        <w:t>(1</w:t>
      </w:r>
      <w:r w:rsidR="001D2A49" w:rsidRPr="00DE230E">
        <w:rPr>
          <w:bCs/>
          <w:color w:val="auto"/>
          <w:sz w:val="24"/>
          <w:szCs w:val="18"/>
        </w:rPr>
        <w:t xml:space="preserve">) </w:t>
      </w:r>
      <w:r w:rsidR="00E57B1D" w:rsidRPr="00DE230E">
        <w:rPr>
          <w:bCs/>
          <w:color w:val="auto"/>
          <w:sz w:val="24"/>
          <w:szCs w:val="18"/>
        </w:rPr>
        <w:t>EK-1’de yer alan listelerde, Türk Gıda Kodeksi Gıda Katkı Maddeleri, Gıda Enzimleri ve Gıda Aroma Vericilerine İlişkin Ortak İzin Prosedürü Hakkında Yönetmelik hükümlerine uygun olarak değişiklik yapılır.</w:t>
      </w:r>
      <w:r w:rsidR="00FF7332" w:rsidRPr="00DE230E">
        <w:rPr>
          <w:bCs/>
          <w:color w:val="auto"/>
          <w:sz w:val="24"/>
          <w:szCs w:val="18"/>
        </w:rPr>
        <w:t xml:space="preserve"> </w:t>
      </w:r>
    </w:p>
    <w:p w14:paraId="52272ACE" w14:textId="77777777" w:rsidR="008E4138" w:rsidRPr="00DE230E" w:rsidRDefault="008E4138" w:rsidP="008E4138">
      <w:pPr>
        <w:spacing w:after="0" w:line="240" w:lineRule="atLeast"/>
        <w:ind w:left="0" w:right="0" w:firstLine="602"/>
        <w:rPr>
          <w:bCs/>
          <w:color w:val="auto"/>
          <w:sz w:val="24"/>
          <w:szCs w:val="18"/>
        </w:rPr>
      </w:pPr>
    </w:p>
    <w:p w14:paraId="43A1FA3A" w14:textId="77777777" w:rsidR="00CA0708" w:rsidRPr="00D300B5" w:rsidRDefault="00CA0708" w:rsidP="008E4138">
      <w:pPr>
        <w:spacing w:after="0" w:line="240" w:lineRule="atLeast"/>
        <w:ind w:left="0" w:right="0" w:firstLine="602"/>
        <w:rPr>
          <w:b/>
          <w:bCs/>
          <w:color w:val="auto"/>
          <w:sz w:val="24"/>
          <w:szCs w:val="18"/>
        </w:rPr>
      </w:pPr>
      <w:r w:rsidRPr="00D300B5">
        <w:rPr>
          <w:b/>
          <w:bCs/>
          <w:color w:val="auto"/>
          <w:sz w:val="24"/>
          <w:szCs w:val="18"/>
        </w:rPr>
        <w:t>Genetik Yapısı Değiştirilmiş Organizmalar ve Ürünlerine Dair Yönetmelik kapsamına giren aroma vericiler ve kaynak materyaller</w:t>
      </w:r>
    </w:p>
    <w:p w14:paraId="3809514C" w14:textId="14738291" w:rsidR="00CA0708" w:rsidRPr="00DE230E" w:rsidRDefault="00CA0708" w:rsidP="008E4138">
      <w:pPr>
        <w:spacing w:after="0" w:line="240" w:lineRule="atLeast"/>
        <w:ind w:left="0" w:right="0" w:firstLine="602"/>
        <w:rPr>
          <w:bCs/>
          <w:color w:val="auto"/>
          <w:sz w:val="24"/>
          <w:szCs w:val="18"/>
        </w:rPr>
      </w:pPr>
      <w:r w:rsidRPr="00D300B5">
        <w:rPr>
          <w:b/>
          <w:bCs/>
          <w:color w:val="auto"/>
          <w:sz w:val="24"/>
          <w:szCs w:val="18"/>
        </w:rPr>
        <w:t>MADDE 11</w:t>
      </w:r>
      <w:r w:rsidR="00D300B5">
        <w:rPr>
          <w:b/>
          <w:bCs/>
          <w:color w:val="auto"/>
          <w:sz w:val="24"/>
          <w:szCs w:val="18"/>
        </w:rPr>
        <w:t xml:space="preserve"> </w:t>
      </w:r>
      <w:r w:rsidR="00D300B5" w:rsidRPr="00BF3E55">
        <w:rPr>
          <w:sz w:val="24"/>
          <w:szCs w:val="18"/>
        </w:rPr>
        <w:t>–</w:t>
      </w:r>
      <w:r w:rsidRPr="00DE230E">
        <w:rPr>
          <w:bCs/>
          <w:color w:val="auto"/>
          <w:sz w:val="24"/>
          <w:szCs w:val="18"/>
        </w:rPr>
        <w:t xml:space="preserve"> (1) </w:t>
      </w:r>
      <w:r w:rsidR="002040F8">
        <w:rPr>
          <w:bCs/>
          <w:color w:val="auto"/>
          <w:sz w:val="24"/>
          <w:szCs w:val="18"/>
        </w:rPr>
        <w:t xml:space="preserve">13/8/2010 tarihli ve 27671 saylı Resmi </w:t>
      </w:r>
      <w:proofErr w:type="spellStart"/>
      <w:r w:rsidR="002040F8">
        <w:rPr>
          <w:bCs/>
          <w:color w:val="auto"/>
          <w:sz w:val="24"/>
          <w:szCs w:val="18"/>
        </w:rPr>
        <w:t>Gazete’de</w:t>
      </w:r>
      <w:proofErr w:type="spellEnd"/>
      <w:r w:rsidR="002040F8">
        <w:rPr>
          <w:bCs/>
          <w:color w:val="auto"/>
          <w:sz w:val="24"/>
          <w:szCs w:val="18"/>
        </w:rPr>
        <w:t xml:space="preserve"> yayımlanan </w:t>
      </w:r>
      <w:r w:rsidRPr="00DE230E">
        <w:rPr>
          <w:bCs/>
          <w:color w:val="auto"/>
          <w:sz w:val="24"/>
          <w:szCs w:val="18"/>
        </w:rPr>
        <w:t>Genetik Yapısı Değiştirilmiş Organizmalar ve Ürünlerine Dair Yönetmelik kapsamında yer alan bir aroma verici veya kaynak materyalin, EK-1’deki listelerde yer alabilmesi için, Genetik Yapısı Değiştirilmiş Organizmalar ve Ürünlerine Dair Yönetmeliğe göre izin verilmiş olması zorunludur.</w:t>
      </w:r>
    </w:p>
    <w:p w14:paraId="0A9881BB" w14:textId="04F034A2" w:rsidR="00CA0708" w:rsidRPr="00DE230E" w:rsidRDefault="00CA0708" w:rsidP="008E4138">
      <w:pPr>
        <w:spacing w:after="0" w:line="240" w:lineRule="atLeast"/>
        <w:ind w:left="0" w:right="0" w:firstLine="602"/>
        <w:rPr>
          <w:bCs/>
          <w:color w:val="auto"/>
          <w:sz w:val="24"/>
          <w:szCs w:val="18"/>
        </w:rPr>
      </w:pPr>
      <w:r w:rsidRPr="00DE230E">
        <w:rPr>
          <w:bCs/>
          <w:color w:val="auto"/>
          <w:sz w:val="24"/>
          <w:szCs w:val="18"/>
        </w:rPr>
        <w:lastRenderedPageBreak/>
        <w:t>(2) Bu Yönetmeliğin Ek-1’inde yer alan bir aroma vericinin, Genetik Yapısı Değiştirilmiş Organizmalar ve Ürünlerine Dair Yönetmelik kapsamında bulunan farklı bir kaynak materyalden üretilmesi halinde;</w:t>
      </w:r>
      <w:r w:rsidR="00A0157C">
        <w:rPr>
          <w:bCs/>
          <w:color w:val="auto"/>
          <w:sz w:val="24"/>
          <w:szCs w:val="18"/>
        </w:rPr>
        <w:t xml:space="preserve"> b</w:t>
      </w:r>
      <w:r w:rsidRPr="00DE230E">
        <w:rPr>
          <w:bCs/>
          <w:color w:val="auto"/>
          <w:sz w:val="24"/>
          <w:szCs w:val="18"/>
        </w:rPr>
        <w:t>u yeni kaynağa Genetik Yapısı Değiştirilmiş Organizmalar ve Ürünlerine Dair Yönetmelik kapsamında izin verilmiş olması ve</w:t>
      </w:r>
      <w:r w:rsidR="00705BA2">
        <w:rPr>
          <w:bCs/>
          <w:color w:val="auto"/>
          <w:sz w:val="24"/>
          <w:szCs w:val="18"/>
        </w:rPr>
        <w:t xml:space="preserve"> b</w:t>
      </w:r>
      <w:r w:rsidRPr="00DE230E">
        <w:rPr>
          <w:bCs/>
          <w:color w:val="auto"/>
          <w:sz w:val="24"/>
          <w:szCs w:val="18"/>
        </w:rPr>
        <w:t>u aroma verici</w:t>
      </w:r>
      <w:r w:rsidR="00705BA2">
        <w:rPr>
          <w:bCs/>
          <w:color w:val="auto"/>
          <w:sz w:val="24"/>
          <w:szCs w:val="18"/>
        </w:rPr>
        <w:t>nin</w:t>
      </w:r>
      <w:r w:rsidRPr="00DE230E">
        <w:rPr>
          <w:bCs/>
          <w:color w:val="auto"/>
          <w:sz w:val="24"/>
          <w:szCs w:val="18"/>
        </w:rPr>
        <w:t xml:space="preserve"> bu Yönetmelik kapsamında belirlenen özelliklerle uyumlu olması</w:t>
      </w:r>
      <w:r w:rsidR="00B11896">
        <w:rPr>
          <w:bCs/>
          <w:color w:val="auto"/>
          <w:sz w:val="24"/>
          <w:szCs w:val="18"/>
        </w:rPr>
        <w:t xml:space="preserve"> </w:t>
      </w:r>
      <w:r w:rsidRPr="00DE230E">
        <w:rPr>
          <w:bCs/>
          <w:color w:val="auto"/>
          <w:sz w:val="24"/>
          <w:szCs w:val="18"/>
        </w:rPr>
        <w:t>halinde yeni bir değerlendirmeye tabi tutulmaz.</w:t>
      </w:r>
      <w:r w:rsidR="0014485A" w:rsidRPr="00DE230E">
        <w:rPr>
          <w:bCs/>
          <w:color w:val="auto"/>
          <w:sz w:val="24"/>
          <w:szCs w:val="18"/>
        </w:rPr>
        <w:t xml:space="preserve"> </w:t>
      </w:r>
    </w:p>
    <w:p w14:paraId="17B59237" w14:textId="77777777" w:rsidR="001D2A49" w:rsidRPr="00DE230E" w:rsidRDefault="001D2A49" w:rsidP="008E4138">
      <w:pPr>
        <w:spacing w:after="0" w:line="240" w:lineRule="atLeast"/>
        <w:ind w:left="0" w:right="0" w:firstLine="602"/>
        <w:rPr>
          <w:bCs/>
          <w:color w:val="auto"/>
          <w:sz w:val="24"/>
          <w:szCs w:val="18"/>
        </w:rPr>
      </w:pPr>
    </w:p>
    <w:p w14:paraId="2BB7130F" w14:textId="77777777" w:rsidR="004A3F21" w:rsidRPr="008E4138" w:rsidRDefault="004A3F21" w:rsidP="008E4138">
      <w:pPr>
        <w:spacing w:after="0" w:line="240" w:lineRule="atLeast"/>
        <w:ind w:left="0" w:right="0" w:firstLine="602"/>
        <w:rPr>
          <w:b/>
          <w:bCs/>
          <w:color w:val="auto"/>
          <w:sz w:val="24"/>
          <w:szCs w:val="18"/>
        </w:rPr>
      </w:pPr>
      <w:r w:rsidRPr="008E4138">
        <w:rPr>
          <w:b/>
          <w:bCs/>
          <w:color w:val="auto"/>
          <w:sz w:val="24"/>
          <w:szCs w:val="18"/>
        </w:rPr>
        <w:t>Değerlendirme kararları</w:t>
      </w:r>
    </w:p>
    <w:p w14:paraId="29630071" w14:textId="24CE4CEF" w:rsidR="00032E3C" w:rsidRPr="00DE230E" w:rsidRDefault="008E4138" w:rsidP="008E4138">
      <w:pPr>
        <w:spacing w:after="0" w:line="240" w:lineRule="atLeast"/>
        <w:ind w:left="0" w:right="0" w:firstLine="602"/>
        <w:rPr>
          <w:bCs/>
          <w:color w:val="auto"/>
          <w:sz w:val="24"/>
          <w:szCs w:val="18"/>
        </w:rPr>
      </w:pPr>
      <w:r>
        <w:rPr>
          <w:b/>
          <w:bCs/>
          <w:color w:val="auto"/>
          <w:sz w:val="24"/>
          <w:szCs w:val="18"/>
        </w:rPr>
        <w:t xml:space="preserve">MADDE 12 </w:t>
      </w:r>
      <w:r w:rsidRPr="00BF3E55">
        <w:rPr>
          <w:sz w:val="24"/>
          <w:szCs w:val="18"/>
        </w:rPr>
        <w:t>–</w:t>
      </w:r>
      <w:r>
        <w:rPr>
          <w:bCs/>
          <w:color w:val="auto"/>
          <w:sz w:val="24"/>
          <w:szCs w:val="18"/>
        </w:rPr>
        <w:t xml:space="preserve"> </w:t>
      </w:r>
      <w:r w:rsidR="004A3F21" w:rsidRPr="00DE230E">
        <w:rPr>
          <w:bCs/>
          <w:color w:val="auto"/>
          <w:sz w:val="24"/>
          <w:szCs w:val="18"/>
        </w:rPr>
        <w:t>(1) Gerekli duruml</w:t>
      </w:r>
      <w:r w:rsidR="004C30EC" w:rsidRPr="00DE230E">
        <w:rPr>
          <w:bCs/>
          <w:color w:val="auto"/>
          <w:sz w:val="24"/>
          <w:szCs w:val="18"/>
        </w:rPr>
        <w:t>arda;</w:t>
      </w:r>
      <w:r w:rsidR="004A3F21" w:rsidRPr="00DE230E">
        <w:rPr>
          <w:bCs/>
          <w:color w:val="auto"/>
          <w:sz w:val="24"/>
          <w:szCs w:val="18"/>
        </w:rPr>
        <w:t xml:space="preserve"> </w:t>
      </w:r>
    </w:p>
    <w:p w14:paraId="5614A84C" w14:textId="77777777" w:rsidR="004A3F21" w:rsidRPr="00DE230E" w:rsidRDefault="004A3F21" w:rsidP="008E4138">
      <w:pPr>
        <w:spacing w:after="0" w:line="240" w:lineRule="atLeast"/>
        <w:ind w:left="0" w:right="0" w:firstLine="602"/>
        <w:rPr>
          <w:bCs/>
          <w:color w:val="auto"/>
          <w:sz w:val="24"/>
          <w:szCs w:val="18"/>
        </w:rPr>
      </w:pPr>
      <w:r w:rsidRPr="00DE230E">
        <w:rPr>
          <w:bCs/>
          <w:color w:val="auto"/>
          <w:sz w:val="24"/>
          <w:szCs w:val="18"/>
        </w:rPr>
        <w:t>a) Bir gıdanın, materyalin veya madde karışımının</w:t>
      </w:r>
      <w:r w:rsidR="00D029F5">
        <w:rPr>
          <w:bCs/>
          <w:color w:val="auto"/>
          <w:sz w:val="24"/>
          <w:szCs w:val="18"/>
        </w:rPr>
        <w:t>,</w:t>
      </w:r>
      <w:r w:rsidRPr="00DE230E">
        <w:rPr>
          <w:bCs/>
          <w:color w:val="auto"/>
          <w:sz w:val="24"/>
          <w:szCs w:val="18"/>
        </w:rPr>
        <w:t xml:space="preserve"> </w:t>
      </w:r>
      <w:r w:rsidR="00D029F5">
        <w:rPr>
          <w:bCs/>
          <w:color w:val="auto"/>
          <w:sz w:val="24"/>
          <w:szCs w:val="18"/>
        </w:rPr>
        <w:t xml:space="preserve">2 </w:t>
      </w:r>
      <w:proofErr w:type="spellStart"/>
      <w:r w:rsidR="00AB1B08">
        <w:rPr>
          <w:bCs/>
          <w:color w:val="auto"/>
          <w:sz w:val="24"/>
          <w:szCs w:val="18"/>
        </w:rPr>
        <w:t>nci</w:t>
      </w:r>
      <w:proofErr w:type="spellEnd"/>
      <w:r w:rsidR="00AB1B08">
        <w:rPr>
          <w:bCs/>
          <w:color w:val="auto"/>
          <w:sz w:val="24"/>
          <w:szCs w:val="18"/>
        </w:rPr>
        <w:t xml:space="preserve"> </w:t>
      </w:r>
      <w:r w:rsidR="00D029F5">
        <w:rPr>
          <w:bCs/>
          <w:color w:val="auto"/>
          <w:sz w:val="24"/>
          <w:szCs w:val="18"/>
        </w:rPr>
        <w:t>m</w:t>
      </w:r>
      <w:r w:rsidRPr="00DE230E">
        <w:rPr>
          <w:bCs/>
          <w:color w:val="auto"/>
          <w:sz w:val="24"/>
          <w:szCs w:val="18"/>
        </w:rPr>
        <w:t>adde</w:t>
      </w:r>
      <w:r w:rsidR="00AB1B08">
        <w:rPr>
          <w:bCs/>
          <w:color w:val="auto"/>
          <w:sz w:val="24"/>
          <w:szCs w:val="18"/>
        </w:rPr>
        <w:t>nin birinci fıkrasında</w:t>
      </w:r>
      <w:r w:rsidRPr="00DE230E">
        <w:rPr>
          <w:bCs/>
          <w:color w:val="auto"/>
          <w:sz w:val="24"/>
          <w:szCs w:val="18"/>
        </w:rPr>
        <w:t xml:space="preserve"> belirtilen </w:t>
      </w:r>
      <w:r w:rsidR="00EE44A2" w:rsidRPr="00DE230E">
        <w:rPr>
          <w:bCs/>
          <w:color w:val="auto"/>
          <w:sz w:val="24"/>
          <w:szCs w:val="18"/>
        </w:rPr>
        <w:t>kategorilere girip girmediğine</w:t>
      </w:r>
      <w:r w:rsidR="004C30EC" w:rsidRPr="00DE230E">
        <w:rPr>
          <w:bCs/>
          <w:color w:val="auto"/>
          <w:sz w:val="24"/>
          <w:szCs w:val="18"/>
        </w:rPr>
        <w:t>,</w:t>
      </w:r>
    </w:p>
    <w:p w14:paraId="71893CC1" w14:textId="77777777" w:rsidR="004A3F21" w:rsidRPr="00DE230E" w:rsidRDefault="004A3F21" w:rsidP="008E4138">
      <w:pPr>
        <w:spacing w:after="0" w:line="240" w:lineRule="atLeast"/>
        <w:ind w:left="0" w:right="0" w:firstLine="602"/>
        <w:rPr>
          <w:bCs/>
          <w:color w:val="auto"/>
          <w:sz w:val="24"/>
          <w:szCs w:val="18"/>
        </w:rPr>
      </w:pPr>
      <w:r w:rsidRPr="00DE230E">
        <w:rPr>
          <w:bCs/>
          <w:color w:val="auto"/>
          <w:sz w:val="24"/>
          <w:szCs w:val="18"/>
        </w:rPr>
        <w:t>b)</w:t>
      </w:r>
      <w:r w:rsidR="00EE44A2" w:rsidRPr="00DE230E">
        <w:rPr>
          <w:bCs/>
          <w:color w:val="auto"/>
          <w:sz w:val="24"/>
          <w:szCs w:val="18"/>
        </w:rPr>
        <w:t xml:space="preserve"> Bir gıdanın, materyalin veya madde karışımının</w:t>
      </w:r>
      <w:r w:rsidR="00D029F5">
        <w:rPr>
          <w:bCs/>
          <w:color w:val="auto"/>
          <w:sz w:val="24"/>
          <w:szCs w:val="18"/>
        </w:rPr>
        <w:t>,</w:t>
      </w:r>
      <w:r w:rsidR="00967EDE" w:rsidRPr="00DE230E">
        <w:rPr>
          <w:bCs/>
          <w:color w:val="auto"/>
          <w:sz w:val="24"/>
          <w:szCs w:val="18"/>
        </w:rPr>
        <w:t xml:space="preserve"> </w:t>
      </w:r>
      <w:r w:rsidR="00D029F5">
        <w:rPr>
          <w:bCs/>
          <w:color w:val="auto"/>
          <w:sz w:val="24"/>
          <w:szCs w:val="18"/>
        </w:rPr>
        <w:t>4 üncü maddede</w:t>
      </w:r>
      <w:r w:rsidR="00967EDE" w:rsidRPr="00DE230E">
        <w:rPr>
          <w:bCs/>
          <w:color w:val="auto"/>
          <w:sz w:val="24"/>
          <w:szCs w:val="18"/>
        </w:rPr>
        <w:t xml:space="preserve"> tanımlanan hangi spesifik kategoriye (aroma verici madde, doğal aroma verici madde, aroma verici preparat, ısıl işlem aroma vericisi, tütsü aroma vericisi, aroma öncülü, diğer aroma verici, aroma verme özelliği taşıyan gıda bileşeni, kaynak materyal) ait olduğuna</w:t>
      </w:r>
      <w:r w:rsidR="004C30EC" w:rsidRPr="00DE230E">
        <w:rPr>
          <w:bCs/>
          <w:color w:val="auto"/>
          <w:sz w:val="24"/>
          <w:szCs w:val="18"/>
        </w:rPr>
        <w:t>,</w:t>
      </w:r>
    </w:p>
    <w:p w14:paraId="38ECAD74" w14:textId="196A2ED7" w:rsidR="004A3F21" w:rsidRPr="00DE230E" w:rsidRDefault="004A3F21" w:rsidP="008E4138">
      <w:pPr>
        <w:spacing w:after="0" w:line="240" w:lineRule="atLeast"/>
        <w:ind w:left="0" w:right="0" w:firstLine="602"/>
        <w:rPr>
          <w:bCs/>
          <w:color w:val="auto"/>
          <w:sz w:val="24"/>
          <w:szCs w:val="18"/>
        </w:rPr>
      </w:pPr>
      <w:r w:rsidRPr="00DE230E">
        <w:rPr>
          <w:bCs/>
          <w:color w:val="auto"/>
          <w:sz w:val="24"/>
          <w:szCs w:val="18"/>
        </w:rPr>
        <w:t>c)</w:t>
      </w:r>
      <w:r w:rsidR="002D5953" w:rsidRPr="00DE230E">
        <w:rPr>
          <w:bCs/>
          <w:color w:val="auto"/>
          <w:sz w:val="24"/>
          <w:szCs w:val="18"/>
        </w:rPr>
        <w:t xml:space="preserve"> </w:t>
      </w:r>
      <w:r w:rsidR="005D7E5D" w:rsidRPr="00DE230E">
        <w:rPr>
          <w:bCs/>
          <w:color w:val="auto"/>
          <w:sz w:val="24"/>
          <w:szCs w:val="18"/>
        </w:rPr>
        <w:t>A</w:t>
      </w:r>
      <w:r w:rsidR="002D5953" w:rsidRPr="00DE230E">
        <w:rPr>
          <w:bCs/>
          <w:color w:val="auto"/>
          <w:sz w:val="24"/>
          <w:szCs w:val="18"/>
        </w:rPr>
        <w:t xml:space="preserve">roma vericiler veya aroma verme özelliği taşıyan gıda bileşenleri eklenen </w:t>
      </w:r>
      <w:r w:rsidR="005D7E5D" w:rsidRPr="00DE230E">
        <w:rPr>
          <w:bCs/>
          <w:color w:val="auto"/>
          <w:sz w:val="24"/>
          <w:szCs w:val="18"/>
        </w:rPr>
        <w:t xml:space="preserve">herhangi </w:t>
      </w:r>
      <w:r w:rsidR="002D5953" w:rsidRPr="00DE230E">
        <w:rPr>
          <w:bCs/>
          <w:color w:val="auto"/>
          <w:sz w:val="24"/>
          <w:szCs w:val="18"/>
        </w:rPr>
        <w:t xml:space="preserve">bir gıdanın, hangi gıda kategorisine ait </w:t>
      </w:r>
      <w:r w:rsidR="005D7E5D" w:rsidRPr="00DE230E">
        <w:rPr>
          <w:bCs/>
          <w:color w:val="auto"/>
          <w:sz w:val="24"/>
          <w:szCs w:val="18"/>
        </w:rPr>
        <w:t>olduğuna</w:t>
      </w:r>
      <w:r w:rsidR="00930BBF" w:rsidRPr="00DE230E">
        <w:rPr>
          <w:bCs/>
          <w:color w:val="auto"/>
          <w:sz w:val="24"/>
          <w:szCs w:val="18"/>
        </w:rPr>
        <w:t xml:space="preserve"> veya </w:t>
      </w:r>
      <w:r w:rsidR="002D5953" w:rsidRPr="00DE230E">
        <w:rPr>
          <w:bCs/>
          <w:color w:val="auto"/>
          <w:sz w:val="24"/>
          <w:szCs w:val="18"/>
        </w:rPr>
        <w:t>EK-1</w:t>
      </w:r>
      <w:r w:rsidR="005D7E5D" w:rsidRPr="00DE230E">
        <w:rPr>
          <w:bCs/>
          <w:color w:val="auto"/>
          <w:sz w:val="24"/>
          <w:szCs w:val="18"/>
        </w:rPr>
        <w:t xml:space="preserve"> ya da </w:t>
      </w:r>
      <w:r w:rsidR="002D5953" w:rsidRPr="00DE230E">
        <w:rPr>
          <w:bCs/>
          <w:color w:val="auto"/>
          <w:sz w:val="24"/>
          <w:szCs w:val="18"/>
        </w:rPr>
        <w:t>EK-3 Bölüm B’de yer alan bir gıda olup olmadığına</w:t>
      </w:r>
      <w:r w:rsidR="0035327F">
        <w:rPr>
          <w:bCs/>
          <w:color w:val="auto"/>
          <w:sz w:val="24"/>
          <w:szCs w:val="18"/>
        </w:rPr>
        <w:t>,</w:t>
      </w:r>
    </w:p>
    <w:p w14:paraId="6AC6FFFF" w14:textId="77777777" w:rsidR="00FB7E4F" w:rsidRPr="00DE230E" w:rsidRDefault="004C30EC" w:rsidP="006D466C">
      <w:pPr>
        <w:spacing w:after="0" w:line="240" w:lineRule="atLeast"/>
        <w:ind w:right="0" w:firstLine="595"/>
        <w:rPr>
          <w:bCs/>
          <w:color w:val="auto"/>
          <w:sz w:val="24"/>
          <w:szCs w:val="18"/>
        </w:rPr>
      </w:pPr>
      <w:r w:rsidRPr="00DE230E">
        <w:rPr>
          <w:bCs/>
          <w:color w:val="auto"/>
          <w:sz w:val="24"/>
          <w:szCs w:val="18"/>
        </w:rPr>
        <w:t>Bakanlıkça karar verilir.</w:t>
      </w:r>
      <w:r w:rsidR="0014485A" w:rsidRPr="00DE230E">
        <w:rPr>
          <w:bCs/>
          <w:color w:val="auto"/>
          <w:sz w:val="24"/>
          <w:szCs w:val="18"/>
        </w:rPr>
        <w:t xml:space="preserve"> </w:t>
      </w:r>
    </w:p>
    <w:p w14:paraId="6F57D710" w14:textId="77777777" w:rsidR="00846F3A" w:rsidRPr="00DE230E" w:rsidRDefault="00B26467" w:rsidP="008E4138">
      <w:pPr>
        <w:spacing w:after="0" w:line="240" w:lineRule="atLeast"/>
        <w:ind w:left="0" w:right="0" w:firstLine="602"/>
        <w:rPr>
          <w:bCs/>
          <w:color w:val="auto"/>
          <w:sz w:val="24"/>
          <w:szCs w:val="18"/>
        </w:rPr>
      </w:pPr>
      <w:r w:rsidRPr="00DE230E">
        <w:rPr>
          <w:bCs/>
          <w:color w:val="auto"/>
          <w:sz w:val="24"/>
          <w:szCs w:val="18"/>
        </w:rPr>
        <w:t xml:space="preserve"> </w:t>
      </w:r>
    </w:p>
    <w:p w14:paraId="17E283B7" w14:textId="77777777" w:rsidR="00422E7D" w:rsidRPr="008E4138" w:rsidRDefault="00B26467" w:rsidP="008E4138">
      <w:pPr>
        <w:spacing w:after="0" w:line="240" w:lineRule="atLeast"/>
        <w:ind w:left="0" w:right="0" w:firstLine="602"/>
        <w:jc w:val="center"/>
        <w:rPr>
          <w:b/>
          <w:bCs/>
          <w:color w:val="auto"/>
          <w:sz w:val="24"/>
          <w:szCs w:val="18"/>
        </w:rPr>
      </w:pPr>
      <w:r w:rsidRPr="008E4138">
        <w:rPr>
          <w:b/>
          <w:bCs/>
          <w:color w:val="auto"/>
          <w:sz w:val="24"/>
          <w:szCs w:val="18"/>
        </w:rPr>
        <w:t>DÖRDÜNCÜ BÖLÜM</w:t>
      </w:r>
    </w:p>
    <w:p w14:paraId="67E3C38B" w14:textId="77777777" w:rsidR="00846F3A" w:rsidRDefault="00B26467" w:rsidP="008E4138">
      <w:pPr>
        <w:spacing w:after="0" w:line="240" w:lineRule="atLeast"/>
        <w:ind w:left="0" w:right="0" w:firstLine="602"/>
        <w:jc w:val="center"/>
        <w:rPr>
          <w:b/>
          <w:bCs/>
          <w:color w:val="auto"/>
          <w:sz w:val="24"/>
          <w:szCs w:val="18"/>
        </w:rPr>
      </w:pPr>
      <w:r w:rsidRPr="008E4138">
        <w:rPr>
          <w:b/>
          <w:bCs/>
          <w:color w:val="auto"/>
          <w:sz w:val="24"/>
          <w:szCs w:val="18"/>
        </w:rPr>
        <w:t xml:space="preserve">Etiketleme </w:t>
      </w:r>
      <w:r w:rsidR="008D374C" w:rsidRPr="008E4138">
        <w:rPr>
          <w:b/>
          <w:bCs/>
          <w:color w:val="auto"/>
          <w:sz w:val="24"/>
          <w:szCs w:val="18"/>
        </w:rPr>
        <w:t>Hükümleri</w:t>
      </w:r>
    </w:p>
    <w:p w14:paraId="27D190F3" w14:textId="77777777" w:rsidR="008E4138" w:rsidRPr="008E4138" w:rsidRDefault="008E4138" w:rsidP="008E4138">
      <w:pPr>
        <w:spacing w:after="0" w:line="240" w:lineRule="atLeast"/>
        <w:ind w:left="0" w:right="0" w:firstLine="602"/>
        <w:jc w:val="center"/>
        <w:rPr>
          <w:b/>
          <w:bCs/>
          <w:color w:val="auto"/>
          <w:sz w:val="24"/>
          <w:szCs w:val="18"/>
        </w:rPr>
      </w:pPr>
    </w:p>
    <w:p w14:paraId="2DB291DF" w14:textId="77777777" w:rsidR="00422E7D" w:rsidRPr="008E4138" w:rsidRDefault="00422E7D" w:rsidP="008E4138">
      <w:pPr>
        <w:spacing w:after="0" w:line="240" w:lineRule="atLeast"/>
        <w:ind w:left="0" w:right="0" w:firstLine="602"/>
        <w:rPr>
          <w:b/>
          <w:bCs/>
          <w:color w:val="auto"/>
          <w:sz w:val="24"/>
          <w:szCs w:val="18"/>
        </w:rPr>
      </w:pPr>
      <w:r w:rsidRPr="008E4138">
        <w:rPr>
          <w:b/>
          <w:bCs/>
          <w:color w:val="auto"/>
          <w:sz w:val="24"/>
          <w:szCs w:val="18"/>
        </w:rPr>
        <w:t xml:space="preserve">Etiketleme </w:t>
      </w:r>
    </w:p>
    <w:p w14:paraId="3692D873" w14:textId="77777777" w:rsidR="00846F3A" w:rsidRPr="00DE230E" w:rsidRDefault="00B26467" w:rsidP="008E4138">
      <w:pPr>
        <w:spacing w:after="0" w:line="240" w:lineRule="atLeast"/>
        <w:ind w:left="0" w:right="0" w:firstLine="602"/>
        <w:rPr>
          <w:bCs/>
          <w:color w:val="auto"/>
          <w:sz w:val="24"/>
          <w:szCs w:val="18"/>
        </w:rPr>
      </w:pPr>
      <w:r w:rsidRPr="008E4138">
        <w:rPr>
          <w:b/>
          <w:bCs/>
          <w:color w:val="auto"/>
          <w:sz w:val="24"/>
          <w:szCs w:val="18"/>
        </w:rPr>
        <w:t xml:space="preserve">MADDE </w:t>
      </w:r>
      <w:r w:rsidR="0099516F" w:rsidRPr="008E4138">
        <w:rPr>
          <w:b/>
          <w:bCs/>
          <w:color w:val="auto"/>
          <w:sz w:val="24"/>
          <w:szCs w:val="18"/>
        </w:rPr>
        <w:t>13</w:t>
      </w:r>
      <w:r w:rsidR="004C30EC" w:rsidRPr="00DE230E">
        <w:rPr>
          <w:bCs/>
          <w:color w:val="auto"/>
          <w:sz w:val="24"/>
          <w:szCs w:val="18"/>
        </w:rPr>
        <w:t xml:space="preserve"> </w:t>
      </w:r>
      <w:r w:rsidRPr="00DE230E">
        <w:rPr>
          <w:bCs/>
          <w:color w:val="auto"/>
          <w:sz w:val="24"/>
          <w:szCs w:val="18"/>
        </w:rPr>
        <w:t>– (1) Bu Yönetmelik kapsamında yer alan ve son tüketiciye sunulmayacak aroma vericilerin etiketlenmesinde aşağıdaki kurallara uyulur:</w:t>
      </w:r>
    </w:p>
    <w:p w14:paraId="3A8695B6" w14:textId="1993A28F" w:rsidR="00846F3A" w:rsidRPr="00DE230E" w:rsidRDefault="008E4138" w:rsidP="008E4138">
      <w:pPr>
        <w:spacing w:after="0" w:line="240" w:lineRule="atLeast"/>
        <w:ind w:left="0" w:right="0" w:firstLine="602"/>
        <w:rPr>
          <w:bCs/>
          <w:color w:val="auto"/>
          <w:sz w:val="24"/>
          <w:szCs w:val="18"/>
        </w:rPr>
      </w:pPr>
      <w:r>
        <w:rPr>
          <w:bCs/>
          <w:color w:val="auto"/>
          <w:sz w:val="24"/>
          <w:szCs w:val="18"/>
        </w:rPr>
        <w:t xml:space="preserve">a) </w:t>
      </w:r>
      <w:r w:rsidR="00B26467" w:rsidRPr="00DE230E">
        <w:rPr>
          <w:bCs/>
          <w:color w:val="auto"/>
          <w:sz w:val="24"/>
          <w:szCs w:val="18"/>
        </w:rPr>
        <w:t>Son tüketiciye sunulmayacak aroma vericilerin etiketinde, (c) bendinde ve üçüncü fıkrada yer alan bilgiler kolayca görülebilir,</w:t>
      </w:r>
      <w:r w:rsidR="002F40C4" w:rsidRPr="00DE230E">
        <w:rPr>
          <w:bCs/>
          <w:color w:val="auto"/>
          <w:sz w:val="24"/>
          <w:szCs w:val="18"/>
        </w:rPr>
        <w:t xml:space="preserve"> </w:t>
      </w:r>
      <w:r w:rsidR="00B26467" w:rsidRPr="00DE230E">
        <w:rPr>
          <w:bCs/>
          <w:color w:val="auto"/>
          <w:sz w:val="24"/>
          <w:szCs w:val="18"/>
        </w:rPr>
        <w:t>açıkça okunabilir ve silinmez bir şekilde yer alır, alıcının kolayca anlayabileceği bir dilde olur.</w:t>
      </w:r>
    </w:p>
    <w:p w14:paraId="582A2A1A" w14:textId="00FADE27" w:rsidR="00846F3A" w:rsidRPr="00DE230E" w:rsidRDefault="008E4138" w:rsidP="008E4138">
      <w:pPr>
        <w:spacing w:after="0" w:line="240" w:lineRule="atLeast"/>
        <w:ind w:left="0" w:right="0" w:firstLine="602"/>
        <w:rPr>
          <w:bCs/>
          <w:color w:val="auto"/>
          <w:sz w:val="24"/>
          <w:szCs w:val="18"/>
        </w:rPr>
      </w:pPr>
      <w:r>
        <w:rPr>
          <w:bCs/>
          <w:color w:val="auto"/>
          <w:sz w:val="24"/>
          <w:szCs w:val="18"/>
        </w:rPr>
        <w:t xml:space="preserve">b) </w:t>
      </w:r>
      <w:r w:rsidR="00B26467" w:rsidRPr="00DE230E">
        <w:rPr>
          <w:bCs/>
          <w:color w:val="auto"/>
          <w:sz w:val="24"/>
          <w:szCs w:val="18"/>
        </w:rPr>
        <w:t>(c) bendinde yer alan bilgiler Türkçe olur. Türkçe</w:t>
      </w:r>
      <w:r w:rsidR="00B11896">
        <w:rPr>
          <w:bCs/>
          <w:color w:val="auto"/>
          <w:sz w:val="24"/>
          <w:szCs w:val="18"/>
        </w:rPr>
        <w:t xml:space="preserve"> ile birlikte </w:t>
      </w:r>
      <w:r w:rsidR="00B26467" w:rsidRPr="00DE230E">
        <w:rPr>
          <w:bCs/>
          <w:color w:val="auto"/>
          <w:sz w:val="24"/>
          <w:szCs w:val="18"/>
        </w:rPr>
        <w:t>diğer yabancı resmi diller de kullanılabilir.</w:t>
      </w:r>
    </w:p>
    <w:p w14:paraId="649E101E" w14:textId="03DE3E6E" w:rsidR="00846F3A" w:rsidRPr="00DE230E" w:rsidRDefault="008E4138" w:rsidP="008E4138">
      <w:pPr>
        <w:spacing w:after="0" w:line="240" w:lineRule="atLeast"/>
        <w:ind w:left="0" w:right="0" w:firstLine="602"/>
        <w:rPr>
          <w:bCs/>
          <w:color w:val="auto"/>
          <w:sz w:val="24"/>
          <w:szCs w:val="18"/>
        </w:rPr>
      </w:pPr>
      <w:r>
        <w:rPr>
          <w:bCs/>
          <w:color w:val="auto"/>
          <w:sz w:val="24"/>
          <w:szCs w:val="18"/>
        </w:rPr>
        <w:t xml:space="preserve">c) </w:t>
      </w:r>
      <w:r w:rsidR="00B26467" w:rsidRPr="00DE230E">
        <w:rPr>
          <w:bCs/>
          <w:color w:val="auto"/>
          <w:sz w:val="24"/>
          <w:szCs w:val="18"/>
        </w:rPr>
        <w:t>Son tüketiciye sunulmayacak aroma vericilerin, tek başına veya birbirleriyle ve/</w:t>
      </w:r>
      <w:r w:rsidR="009E24A2">
        <w:rPr>
          <w:bCs/>
          <w:color w:val="auto"/>
          <w:sz w:val="24"/>
          <w:szCs w:val="18"/>
        </w:rPr>
        <w:t xml:space="preserve"> </w:t>
      </w:r>
      <w:r w:rsidR="00B26467" w:rsidRPr="00DE230E">
        <w:rPr>
          <w:bCs/>
          <w:color w:val="auto"/>
          <w:sz w:val="24"/>
          <w:szCs w:val="18"/>
        </w:rPr>
        <w:t>veya diğer gıda bileşenleriyle ve/</w:t>
      </w:r>
      <w:r w:rsidR="009E24A2">
        <w:rPr>
          <w:bCs/>
          <w:color w:val="auto"/>
          <w:sz w:val="24"/>
          <w:szCs w:val="18"/>
        </w:rPr>
        <w:t xml:space="preserve"> </w:t>
      </w:r>
      <w:r w:rsidR="00B26467" w:rsidRPr="00DE230E">
        <w:rPr>
          <w:bCs/>
          <w:color w:val="auto"/>
          <w:sz w:val="24"/>
          <w:szCs w:val="18"/>
        </w:rPr>
        <w:t xml:space="preserve">veya 7 </w:t>
      </w:r>
      <w:proofErr w:type="spellStart"/>
      <w:r w:rsidR="00B26467" w:rsidRPr="00DE230E">
        <w:rPr>
          <w:bCs/>
          <w:color w:val="auto"/>
          <w:sz w:val="24"/>
          <w:szCs w:val="18"/>
        </w:rPr>
        <w:t>nci</w:t>
      </w:r>
      <w:proofErr w:type="spellEnd"/>
      <w:r w:rsidR="00B26467" w:rsidRPr="00DE230E">
        <w:rPr>
          <w:bCs/>
          <w:color w:val="auto"/>
          <w:sz w:val="24"/>
          <w:szCs w:val="18"/>
        </w:rPr>
        <w:t xml:space="preserve"> maddenin birinci</w:t>
      </w:r>
      <w:r w:rsidR="00700F08" w:rsidRPr="00DE230E">
        <w:rPr>
          <w:bCs/>
          <w:color w:val="auto"/>
          <w:sz w:val="24"/>
          <w:szCs w:val="18"/>
        </w:rPr>
        <w:t xml:space="preserve"> </w:t>
      </w:r>
      <w:r w:rsidR="00B26467" w:rsidRPr="00DE230E">
        <w:rPr>
          <w:bCs/>
          <w:color w:val="auto"/>
          <w:sz w:val="24"/>
          <w:szCs w:val="18"/>
        </w:rPr>
        <w:t>fıkrasına uygun olarak ilave edilmiş katkı maddeleri ile karışım halinde satılması durumunda, ambalaj veya kaplarının üzerinde aşağıdaki bilgiler yer alır:</w:t>
      </w:r>
    </w:p>
    <w:p w14:paraId="1EDD4596" w14:textId="4B2C3D9A" w:rsidR="00846F3A" w:rsidRPr="00DE230E" w:rsidRDefault="008E4138" w:rsidP="008E4138">
      <w:pPr>
        <w:spacing w:after="0" w:line="240" w:lineRule="atLeast"/>
        <w:ind w:left="0" w:right="0" w:firstLine="602"/>
        <w:rPr>
          <w:bCs/>
          <w:color w:val="auto"/>
          <w:sz w:val="24"/>
          <w:szCs w:val="18"/>
        </w:rPr>
      </w:pPr>
      <w:r>
        <w:rPr>
          <w:bCs/>
          <w:color w:val="auto"/>
          <w:sz w:val="24"/>
          <w:szCs w:val="18"/>
        </w:rPr>
        <w:t xml:space="preserve">1) </w:t>
      </w:r>
      <w:r w:rsidR="00B26467" w:rsidRPr="00DE230E">
        <w:rPr>
          <w:bCs/>
          <w:color w:val="auto"/>
          <w:sz w:val="24"/>
          <w:szCs w:val="18"/>
        </w:rPr>
        <w:t xml:space="preserve">“Aroma verici” </w:t>
      </w:r>
      <w:r w:rsidR="009E24A2">
        <w:rPr>
          <w:bCs/>
          <w:color w:val="auto"/>
          <w:sz w:val="24"/>
          <w:szCs w:val="18"/>
        </w:rPr>
        <w:t xml:space="preserve"> ibaresi </w:t>
      </w:r>
      <w:r w:rsidR="00B26467" w:rsidRPr="00DE230E">
        <w:rPr>
          <w:bCs/>
          <w:color w:val="auto"/>
          <w:sz w:val="24"/>
          <w:szCs w:val="18"/>
        </w:rPr>
        <w:t>veya aroma vericinin daha özel bir ismi veya tanımı</w:t>
      </w:r>
      <w:r w:rsidR="000F4CC1">
        <w:rPr>
          <w:bCs/>
          <w:color w:val="auto"/>
          <w:sz w:val="24"/>
          <w:szCs w:val="18"/>
        </w:rPr>
        <w:t>.</w:t>
      </w:r>
    </w:p>
    <w:p w14:paraId="29C35A8B" w14:textId="00604415" w:rsidR="00846F3A" w:rsidRPr="00DE230E" w:rsidRDefault="008E4138" w:rsidP="008E4138">
      <w:pPr>
        <w:spacing w:after="0" w:line="240" w:lineRule="atLeast"/>
        <w:ind w:left="0" w:right="0" w:firstLine="602"/>
        <w:rPr>
          <w:bCs/>
          <w:color w:val="auto"/>
          <w:sz w:val="24"/>
          <w:szCs w:val="18"/>
        </w:rPr>
      </w:pPr>
      <w:r>
        <w:rPr>
          <w:bCs/>
          <w:color w:val="auto"/>
          <w:sz w:val="24"/>
          <w:szCs w:val="18"/>
        </w:rPr>
        <w:t xml:space="preserve">2) </w:t>
      </w:r>
      <w:r w:rsidR="00B26467" w:rsidRPr="00DE230E">
        <w:rPr>
          <w:bCs/>
          <w:color w:val="auto"/>
          <w:sz w:val="24"/>
          <w:szCs w:val="18"/>
        </w:rPr>
        <w:t>“Gıdada kullanım içindir</w:t>
      </w:r>
      <w:r w:rsidR="0001004B">
        <w:rPr>
          <w:bCs/>
          <w:color w:val="auto"/>
          <w:sz w:val="24"/>
          <w:szCs w:val="18"/>
        </w:rPr>
        <w:t>.</w:t>
      </w:r>
      <w:r w:rsidR="00B26467" w:rsidRPr="00DE230E">
        <w:rPr>
          <w:bCs/>
          <w:color w:val="auto"/>
          <w:sz w:val="24"/>
          <w:szCs w:val="18"/>
        </w:rPr>
        <w:t>” veya “</w:t>
      </w:r>
      <w:r w:rsidR="005928C0">
        <w:rPr>
          <w:bCs/>
          <w:color w:val="auto"/>
          <w:sz w:val="24"/>
          <w:szCs w:val="18"/>
        </w:rPr>
        <w:t>K</w:t>
      </w:r>
      <w:r w:rsidR="005928C0" w:rsidRPr="00DE230E">
        <w:rPr>
          <w:bCs/>
          <w:color w:val="auto"/>
          <w:sz w:val="24"/>
          <w:szCs w:val="18"/>
        </w:rPr>
        <w:t xml:space="preserve">ullanımı </w:t>
      </w:r>
      <w:r w:rsidR="00B26467" w:rsidRPr="00DE230E">
        <w:rPr>
          <w:bCs/>
          <w:color w:val="auto"/>
          <w:sz w:val="24"/>
          <w:szCs w:val="18"/>
        </w:rPr>
        <w:t>gıda ile sınırlıdır</w:t>
      </w:r>
      <w:r w:rsidR="0001004B">
        <w:rPr>
          <w:bCs/>
          <w:color w:val="auto"/>
          <w:sz w:val="24"/>
          <w:szCs w:val="18"/>
        </w:rPr>
        <w:t>.</w:t>
      </w:r>
      <w:r w:rsidR="00B26467" w:rsidRPr="00DE230E">
        <w:rPr>
          <w:bCs/>
          <w:color w:val="auto"/>
          <w:sz w:val="24"/>
          <w:szCs w:val="18"/>
        </w:rPr>
        <w:t xml:space="preserve">”  </w:t>
      </w:r>
      <w:r w:rsidR="009E24A2">
        <w:rPr>
          <w:bCs/>
          <w:color w:val="auto"/>
          <w:sz w:val="24"/>
          <w:szCs w:val="18"/>
        </w:rPr>
        <w:t>ibaresi</w:t>
      </w:r>
      <w:r w:rsidR="009E24A2" w:rsidRPr="00DE230E">
        <w:rPr>
          <w:bCs/>
          <w:color w:val="auto"/>
          <w:sz w:val="24"/>
          <w:szCs w:val="18"/>
        </w:rPr>
        <w:t xml:space="preserve"> </w:t>
      </w:r>
      <w:r w:rsidR="00B26467" w:rsidRPr="00DE230E">
        <w:rPr>
          <w:bCs/>
          <w:color w:val="auto"/>
          <w:sz w:val="24"/>
          <w:szCs w:val="18"/>
        </w:rPr>
        <w:t>veya aroma vericinin kullanım amacının gıda olduğunu belirten daha özel</w:t>
      </w:r>
      <w:r w:rsidR="002F40C4" w:rsidRPr="00DE230E">
        <w:rPr>
          <w:bCs/>
          <w:color w:val="auto"/>
          <w:sz w:val="24"/>
          <w:szCs w:val="18"/>
        </w:rPr>
        <w:t xml:space="preserve"> </w:t>
      </w:r>
      <w:r w:rsidR="00B26467" w:rsidRPr="00DE230E">
        <w:rPr>
          <w:bCs/>
          <w:color w:val="auto"/>
          <w:sz w:val="24"/>
          <w:szCs w:val="18"/>
        </w:rPr>
        <w:t xml:space="preserve">bir </w:t>
      </w:r>
      <w:r w:rsidR="009E24A2">
        <w:rPr>
          <w:bCs/>
          <w:color w:val="auto"/>
          <w:sz w:val="24"/>
          <w:szCs w:val="18"/>
        </w:rPr>
        <w:t>ibare</w:t>
      </w:r>
      <w:r w:rsidR="000F4CC1">
        <w:rPr>
          <w:bCs/>
          <w:color w:val="auto"/>
          <w:sz w:val="24"/>
          <w:szCs w:val="18"/>
        </w:rPr>
        <w:t>.</w:t>
      </w:r>
    </w:p>
    <w:p w14:paraId="4675522C" w14:textId="08208F0E" w:rsidR="00846F3A" w:rsidRPr="00DE230E" w:rsidRDefault="008E4138" w:rsidP="008E4138">
      <w:pPr>
        <w:spacing w:after="0" w:line="240" w:lineRule="atLeast"/>
        <w:ind w:left="0" w:right="0" w:firstLine="602"/>
        <w:rPr>
          <w:bCs/>
          <w:color w:val="auto"/>
          <w:sz w:val="24"/>
          <w:szCs w:val="18"/>
        </w:rPr>
      </w:pPr>
      <w:r>
        <w:rPr>
          <w:bCs/>
          <w:color w:val="auto"/>
          <w:sz w:val="24"/>
          <w:szCs w:val="18"/>
        </w:rPr>
        <w:t xml:space="preserve">3) </w:t>
      </w:r>
      <w:r w:rsidR="00B26467" w:rsidRPr="00DE230E">
        <w:rPr>
          <w:bCs/>
          <w:color w:val="auto"/>
          <w:sz w:val="24"/>
          <w:szCs w:val="18"/>
        </w:rPr>
        <w:t>Gerekli olduğu durumlarda özel depolama, muhafaza ve/veya kullanım koşulları</w:t>
      </w:r>
      <w:r w:rsidR="000F4CC1">
        <w:rPr>
          <w:bCs/>
          <w:color w:val="auto"/>
          <w:sz w:val="24"/>
          <w:szCs w:val="18"/>
        </w:rPr>
        <w:t>.</w:t>
      </w:r>
    </w:p>
    <w:p w14:paraId="1DDE4D5C" w14:textId="641CD31E" w:rsidR="00846F3A" w:rsidRPr="00DE230E" w:rsidRDefault="008E4138" w:rsidP="008E4138">
      <w:pPr>
        <w:spacing w:after="0" w:line="240" w:lineRule="atLeast"/>
        <w:ind w:left="0" w:right="0" w:firstLine="602"/>
        <w:rPr>
          <w:bCs/>
          <w:color w:val="auto"/>
          <w:sz w:val="24"/>
          <w:szCs w:val="18"/>
        </w:rPr>
      </w:pPr>
      <w:r>
        <w:rPr>
          <w:bCs/>
          <w:color w:val="auto"/>
          <w:sz w:val="24"/>
          <w:szCs w:val="18"/>
        </w:rPr>
        <w:t xml:space="preserve">4) </w:t>
      </w:r>
      <w:r w:rsidR="00B26467" w:rsidRPr="00DE230E">
        <w:rPr>
          <w:bCs/>
          <w:color w:val="auto"/>
          <w:sz w:val="24"/>
          <w:szCs w:val="18"/>
        </w:rPr>
        <w:t>Parti işareti veya numarası</w:t>
      </w:r>
      <w:r w:rsidR="000F4CC1">
        <w:rPr>
          <w:bCs/>
          <w:color w:val="auto"/>
          <w:sz w:val="24"/>
          <w:szCs w:val="18"/>
        </w:rPr>
        <w:t>.</w:t>
      </w:r>
    </w:p>
    <w:p w14:paraId="744A810F" w14:textId="77777777" w:rsidR="00846F3A" w:rsidRPr="00DE230E" w:rsidRDefault="008E4138" w:rsidP="008E4138">
      <w:pPr>
        <w:spacing w:after="0" w:line="240" w:lineRule="atLeast"/>
        <w:ind w:left="0" w:right="0" w:firstLine="602"/>
        <w:rPr>
          <w:bCs/>
          <w:color w:val="auto"/>
          <w:sz w:val="24"/>
          <w:szCs w:val="18"/>
        </w:rPr>
      </w:pPr>
      <w:r>
        <w:rPr>
          <w:bCs/>
          <w:color w:val="auto"/>
          <w:sz w:val="24"/>
          <w:szCs w:val="18"/>
        </w:rPr>
        <w:t xml:space="preserve">5) </w:t>
      </w:r>
      <w:r w:rsidR="00B26467" w:rsidRPr="00DE230E">
        <w:rPr>
          <w:bCs/>
          <w:color w:val="auto"/>
          <w:sz w:val="24"/>
          <w:szCs w:val="18"/>
        </w:rPr>
        <w:t>Ürün bileşiminde yer alan aroma vericilerin kategori isimlerinin ağırlıkça azalan sıraya göre listesi ile diğer madde ve materyallerin her birinin</w:t>
      </w:r>
      <w:r w:rsidR="002F40C4" w:rsidRPr="00DE230E">
        <w:rPr>
          <w:bCs/>
          <w:color w:val="auto"/>
          <w:sz w:val="24"/>
          <w:szCs w:val="18"/>
        </w:rPr>
        <w:t xml:space="preserve"> </w:t>
      </w:r>
      <w:r w:rsidR="00B26467" w:rsidRPr="00DE230E">
        <w:rPr>
          <w:bCs/>
          <w:color w:val="auto"/>
          <w:sz w:val="24"/>
          <w:szCs w:val="18"/>
        </w:rPr>
        <w:t>isimlerinin varsa E kodları ile birlikte ağırlıkça azalan sıraya göre listesi.</w:t>
      </w:r>
    </w:p>
    <w:p w14:paraId="694616F4" w14:textId="40DC159C" w:rsidR="00846F3A" w:rsidRPr="00DE230E" w:rsidRDefault="008E4138" w:rsidP="008E4138">
      <w:pPr>
        <w:spacing w:after="0" w:line="240" w:lineRule="atLeast"/>
        <w:ind w:left="0" w:right="0" w:firstLine="602"/>
        <w:rPr>
          <w:bCs/>
          <w:color w:val="auto"/>
          <w:sz w:val="24"/>
          <w:szCs w:val="18"/>
        </w:rPr>
      </w:pPr>
      <w:r>
        <w:rPr>
          <w:bCs/>
          <w:color w:val="auto"/>
          <w:sz w:val="24"/>
          <w:szCs w:val="18"/>
        </w:rPr>
        <w:t xml:space="preserve">6) </w:t>
      </w:r>
      <w:r w:rsidR="00B26467" w:rsidRPr="00DE230E">
        <w:rPr>
          <w:bCs/>
          <w:color w:val="auto"/>
          <w:sz w:val="24"/>
          <w:szCs w:val="18"/>
        </w:rPr>
        <w:t xml:space="preserve">Üretici, </w:t>
      </w:r>
      <w:proofErr w:type="spellStart"/>
      <w:r w:rsidR="00B26467" w:rsidRPr="00DE230E">
        <w:rPr>
          <w:bCs/>
          <w:color w:val="auto"/>
          <w:sz w:val="24"/>
          <w:szCs w:val="18"/>
        </w:rPr>
        <w:t>ambalajlayıcı</w:t>
      </w:r>
      <w:proofErr w:type="spellEnd"/>
      <w:r w:rsidR="00B26467" w:rsidRPr="00DE230E">
        <w:rPr>
          <w:bCs/>
          <w:color w:val="auto"/>
          <w:sz w:val="24"/>
          <w:szCs w:val="18"/>
        </w:rPr>
        <w:t>, ithalatçı veya dağıtıcı firmanın adı veya ticari unvanı ve adresi</w:t>
      </w:r>
      <w:r w:rsidR="000F4CC1">
        <w:rPr>
          <w:bCs/>
          <w:color w:val="auto"/>
          <w:sz w:val="24"/>
          <w:szCs w:val="18"/>
        </w:rPr>
        <w:t>.</w:t>
      </w:r>
    </w:p>
    <w:p w14:paraId="40EB8E3E" w14:textId="5635C58E" w:rsidR="00846F3A" w:rsidRPr="00DE230E" w:rsidRDefault="008E4138" w:rsidP="008E4138">
      <w:pPr>
        <w:spacing w:after="0" w:line="240" w:lineRule="atLeast"/>
        <w:ind w:left="0" w:right="0" w:firstLine="602"/>
        <w:rPr>
          <w:bCs/>
          <w:color w:val="auto"/>
          <w:sz w:val="24"/>
          <w:szCs w:val="18"/>
        </w:rPr>
      </w:pPr>
      <w:r>
        <w:rPr>
          <w:bCs/>
          <w:color w:val="auto"/>
          <w:sz w:val="24"/>
          <w:szCs w:val="18"/>
        </w:rPr>
        <w:t xml:space="preserve">7) </w:t>
      </w:r>
      <w:r w:rsidR="00B26467" w:rsidRPr="00DE230E">
        <w:rPr>
          <w:bCs/>
          <w:color w:val="auto"/>
          <w:sz w:val="24"/>
          <w:szCs w:val="18"/>
        </w:rPr>
        <w:t>Gıdadaki kullanım miktarı sınırlandırılmış her bir bileşenin veya bileşen grubunun en yüksek miktarını ifade eden ve/</w:t>
      </w:r>
      <w:r w:rsidR="003C215E">
        <w:rPr>
          <w:bCs/>
          <w:color w:val="auto"/>
          <w:sz w:val="24"/>
          <w:szCs w:val="18"/>
        </w:rPr>
        <w:t xml:space="preserve"> </w:t>
      </w:r>
      <w:r w:rsidR="00B26467" w:rsidRPr="00DE230E">
        <w:rPr>
          <w:bCs/>
          <w:color w:val="auto"/>
          <w:sz w:val="24"/>
          <w:szCs w:val="18"/>
        </w:rPr>
        <w:t>veya ürünü satın alanın</w:t>
      </w:r>
      <w:r w:rsidR="00700F08" w:rsidRPr="00DE230E">
        <w:rPr>
          <w:bCs/>
          <w:color w:val="auto"/>
          <w:sz w:val="24"/>
          <w:szCs w:val="18"/>
        </w:rPr>
        <w:t xml:space="preserve"> </w:t>
      </w:r>
      <w:r w:rsidR="00B26467" w:rsidRPr="00DE230E">
        <w:rPr>
          <w:bCs/>
          <w:color w:val="auto"/>
          <w:sz w:val="24"/>
          <w:szCs w:val="18"/>
        </w:rPr>
        <w:t>bu Yönetmelik ve ilgili diğer mevzuat hükümlerine uymasını sağlayacak açık ve anlaşılır bilgi</w:t>
      </w:r>
      <w:r w:rsidR="000F4CC1">
        <w:rPr>
          <w:bCs/>
          <w:color w:val="auto"/>
          <w:sz w:val="24"/>
          <w:szCs w:val="18"/>
        </w:rPr>
        <w:t>.</w:t>
      </w:r>
    </w:p>
    <w:p w14:paraId="27BCC72D" w14:textId="67E8C827" w:rsidR="00846F3A" w:rsidRPr="00DE230E" w:rsidRDefault="008E4138" w:rsidP="008E4138">
      <w:pPr>
        <w:spacing w:after="0" w:line="240" w:lineRule="atLeast"/>
        <w:ind w:left="0" w:right="0" w:firstLine="602"/>
        <w:rPr>
          <w:bCs/>
          <w:color w:val="auto"/>
          <w:sz w:val="24"/>
          <w:szCs w:val="18"/>
        </w:rPr>
      </w:pPr>
      <w:r>
        <w:rPr>
          <w:bCs/>
          <w:color w:val="auto"/>
          <w:sz w:val="24"/>
          <w:szCs w:val="18"/>
        </w:rPr>
        <w:t xml:space="preserve">8) </w:t>
      </w:r>
      <w:r w:rsidR="00B26467" w:rsidRPr="00DE230E">
        <w:rPr>
          <w:bCs/>
          <w:color w:val="auto"/>
          <w:sz w:val="24"/>
          <w:szCs w:val="18"/>
        </w:rPr>
        <w:t>Net miktar</w:t>
      </w:r>
      <w:r w:rsidR="000F4CC1">
        <w:rPr>
          <w:bCs/>
          <w:color w:val="auto"/>
          <w:sz w:val="24"/>
          <w:szCs w:val="18"/>
        </w:rPr>
        <w:t>.</w:t>
      </w:r>
    </w:p>
    <w:p w14:paraId="1031DD58" w14:textId="68536BC3" w:rsidR="00846F3A" w:rsidRPr="00DE230E" w:rsidRDefault="008E4138" w:rsidP="008E4138">
      <w:pPr>
        <w:spacing w:after="0" w:line="240" w:lineRule="atLeast"/>
        <w:ind w:left="0" w:right="0" w:firstLine="602"/>
        <w:rPr>
          <w:bCs/>
          <w:color w:val="auto"/>
          <w:sz w:val="24"/>
          <w:szCs w:val="18"/>
        </w:rPr>
      </w:pPr>
      <w:r>
        <w:rPr>
          <w:bCs/>
          <w:color w:val="auto"/>
          <w:sz w:val="24"/>
          <w:szCs w:val="18"/>
        </w:rPr>
        <w:t xml:space="preserve">9) </w:t>
      </w:r>
      <w:r w:rsidR="00E4282F">
        <w:rPr>
          <w:bCs/>
          <w:color w:val="auto"/>
          <w:sz w:val="24"/>
          <w:szCs w:val="18"/>
        </w:rPr>
        <w:t>Tavsiye edilen tüketim</w:t>
      </w:r>
      <w:r w:rsidR="00B26467" w:rsidRPr="00DE230E">
        <w:rPr>
          <w:bCs/>
          <w:color w:val="auto"/>
          <w:sz w:val="24"/>
          <w:szCs w:val="18"/>
        </w:rPr>
        <w:t xml:space="preserve"> tarihi veya son tüketim tarihi</w:t>
      </w:r>
      <w:r w:rsidR="000F4CC1">
        <w:rPr>
          <w:bCs/>
          <w:color w:val="auto"/>
          <w:sz w:val="24"/>
          <w:szCs w:val="18"/>
        </w:rPr>
        <w:t>.</w:t>
      </w:r>
    </w:p>
    <w:p w14:paraId="64054432" w14:textId="4E14BA60" w:rsidR="001C74EC" w:rsidRPr="00DE230E" w:rsidRDefault="008E4138" w:rsidP="00461473">
      <w:pPr>
        <w:spacing w:after="0" w:line="240" w:lineRule="atLeast"/>
        <w:ind w:left="0" w:right="0" w:firstLine="602"/>
        <w:rPr>
          <w:bCs/>
          <w:color w:val="auto"/>
          <w:sz w:val="24"/>
          <w:szCs w:val="18"/>
        </w:rPr>
      </w:pPr>
      <w:r>
        <w:rPr>
          <w:bCs/>
          <w:color w:val="auto"/>
          <w:sz w:val="24"/>
          <w:szCs w:val="18"/>
        </w:rPr>
        <w:t xml:space="preserve">10) </w:t>
      </w:r>
      <w:r w:rsidR="00B26467" w:rsidRPr="00DE230E">
        <w:rPr>
          <w:bCs/>
          <w:color w:val="auto"/>
          <w:sz w:val="24"/>
          <w:szCs w:val="18"/>
        </w:rPr>
        <w:t xml:space="preserve">Gerektiğinde aroma vericilere veya bu maddede belirtilen diğer maddelere yönelik olarak, </w:t>
      </w:r>
      <w:r w:rsidR="003C215E">
        <w:rPr>
          <w:bCs/>
          <w:color w:val="auto"/>
          <w:sz w:val="24"/>
          <w:szCs w:val="18"/>
        </w:rPr>
        <w:t xml:space="preserve">26/1/2017 tarihli ve 29960 (Mükerrer) sayılı </w:t>
      </w:r>
      <w:r w:rsidR="00B26467" w:rsidRPr="00DE230E">
        <w:rPr>
          <w:bCs/>
          <w:color w:val="auto"/>
          <w:sz w:val="24"/>
          <w:szCs w:val="18"/>
        </w:rPr>
        <w:t xml:space="preserve">Türk Gıda Kodeksi </w:t>
      </w:r>
      <w:r w:rsidR="003C215E">
        <w:rPr>
          <w:bCs/>
          <w:color w:val="auto"/>
          <w:sz w:val="24"/>
          <w:szCs w:val="18"/>
        </w:rPr>
        <w:t xml:space="preserve">Gıda </w:t>
      </w:r>
      <w:r w:rsidR="00B26467" w:rsidRPr="00DE230E">
        <w:rPr>
          <w:bCs/>
          <w:color w:val="auto"/>
          <w:sz w:val="24"/>
          <w:szCs w:val="18"/>
        </w:rPr>
        <w:t xml:space="preserve">Etiketleme </w:t>
      </w:r>
      <w:r w:rsidR="003C215E">
        <w:rPr>
          <w:bCs/>
          <w:color w:val="auto"/>
          <w:sz w:val="24"/>
          <w:szCs w:val="18"/>
        </w:rPr>
        <w:t xml:space="preserve">ve Tüketicileri Bilgilendirme </w:t>
      </w:r>
      <w:r w:rsidR="00B26467" w:rsidRPr="00DE230E">
        <w:rPr>
          <w:bCs/>
          <w:color w:val="auto"/>
          <w:sz w:val="24"/>
          <w:szCs w:val="18"/>
        </w:rPr>
        <w:t>Yönetmeliğinin</w:t>
      </w:r>
      <w:r w:rsidR="000E0CBA" w:rsidRPr="00DE230E">
        <w:rPr>
          <w:bCs/>
          <w:color w:val="auto"/>
          <w:sz w:val="24"/>
          <w:szCs w:val="18"/>
        </w:rPr>
        <w:t xml:space="preserve"> </w:t>
      </w:r>
      <w:r w:rsidR="00B26467" w:rsidRPr="00DE230E">
        <w:rPr>
          <w:bCs/>
          <w:color w:val="auto"/>
          <w:sz w:val="24"/>
          <w:szCs w:val="18"/>
        </w:rPr>
        <w:t>EK-1’inde yer alan alerjen bileşenler veya işlem yardımcılarına ilişkin bilgi.</w:t>
      </w:r>
    </w:p>
    <w:p w14:paraId="39161A17" w14:textId="536BCDB2" w:rsidR="00846F3A" w:rsidRPr="00DE230E" w:rsidRDefault="00B26467" w:rsidP="008E4138">
      <w:pPr>
        <w:spacing w:after="0" w:line="240" w:lineRule="atLeast"/>
        <w:ind w:left="0" w:right="0" w:firstLine="602"/>
        <w:rPr>
          <w:bCs/>
          <w:color w:val="auto"/>
          <w:sz w:val="24"/>
          <w:szCs w:val="18"/>
        </w:rPr>
      </w:pPr>
      <w:r w:rsidRPr="00DE230E">
        <w:rPr>
          <w:bCs/>
          <w:color w:val="auto"/>
          <w:sz w:val="24"/>
          <w:szCs w:val="18"/>
        </w:rPr>
        <w:t xml:space="preserve">ç) “Perakende satış için değildir” </w:t>
      </w:r>
      <w:r w:rsidR="009E24A2">
        <w:rPr>
          <w:bCs/>
          <w:color w:val="auto"/>
          <w:sz w:val="24"/>
          <w:szCs w:val="18"/>
        </w:rPr>
        <w:t>ibaresinin</w:t>
      </w:r>
      <w:r w:rsidR="009E24A2" w:rsidRPr="00DE230E">
        <w:rPr>
          <w:bCs/>
          <w:color w:val="auto"/>
          <w:sz w:val="24"/>
          <w:szCs w:val="18"/>
        </w:rPr>
        <w:t xml:space="preserve"> </w:t>
      </w:r>
      <w:r w:rsidRPr="00DE230E">
        <w:rPr>
          <w:bCs/>
          <w:color w:val="auto"/>
          <w:sz w:val="24"/>
          <w:szCs w:val="18"/>
        </w:rPr>
        <w:t>son tüketiciye sunulmayacak aroma vericilerin konteyner veya ambalajında kolayca görülebilen bir yerde bulunması şartıyla, (c) bendinin (5) ve (7) numaralı alt bentlerinde istenilen bilgiler, sadece sevkiyata eşlik eden veya sevkiyat öncesindeki ilgili dokümanlarda yer alabilir.</w:t>
      </w:r>
    </w:p>
    <w:p w14:paraId="1FF3BBB9" w14:textId="5EA7B1AE" w:rsidR="00846F3A" w:rsidRPr="00DE230E" w:rsidRDefault="00B26467" w:rsidP="008E4138">
      <w:pPr>
        <w:spacing w:after="0" w:line="240" w:lineRule="atLeast"/>
        <w:ind w:left="0" w:right="0" w:firstLine="602"/>
        <w:rPr>
          <w:bCs/>
          <w:color w:val="auto"/>
          <w:sz w:val="24"/>
          <w:szCs w:val="18"/>
        </w:rPr>
      </w:pPr>
      <w:r w:rsidRPr="00DE230E">
        <w:rPr>
          <w:bCs/>
          <w:color w:val="auto"/>
          <w:sz w:val="24"/>
          <w:szCs w:val="18"/>
        </w:rPr>
        <w:t>d) Aroma vericilerin tankerlerle temin edilmesi durumunda, (c) bendinde istenen tüm bilgiler, sadece sevkiyata eşlik eden ilgili dokümanlarda yer alabilir.</w:t>
      </w:r>
    </w:p>
    <w:p w14:paraId="64757A1A" w14:textId="6258570C" w:rsidR="00846F3A" w:rsidRPr="00DE230E" w:rsidRDefault="00B26467" w:rsidP="008E4138">
      <w:pPr>
        <w:spacing w:after="0" w:line="240" w:lineRule="atLeast"/>
        <w:ind w:left="0" w:right="0" w:firstLine="602"/>
        <w:rPr>
          <w:bCs/>
          <w:color w:val="auto"/>
          <w:sz w:val="24"/>
          <w:szCs w:val="18"/>
        </w:rPr>
      </w:pPr>
      <w:r w:rsidRPr="00DE230E">
        <w:rPr>
          <w:bCs/>
          <w:color w:val="auto"/>
          <w:sz w:val="24"/>
          <w:szCs w:val="18"/>
        </w:rPr>
        <w:t xml:space="preserve">(2) Bu Yönetmelik kapsamında yer alan ve son tüketiciye sunulacak ürünlerin etiketlenmesinde Türk Gıda Kodeksi </w:t>
      </w:r>
      <w:r w:rsidR="00FB6D43">
        <w:rPr>
          <w:bCs/>
          <w:color w:val="auto"/>
          <w:sz w:val="24"/>
          <w:szCs w:val="18"/>
        </w:rPr>
        <w:t xml:space="preserve">Gıda </w:t>
      </w:r>
      <w:r w:rsidRPr="00DE230E">
        <w:rPr>
          <w:bCs/>
          <w:color w:val="auto"/>
          <w:sz w:val="24"/>
          <w:szCs w:val="18"/>
        </w:rPr>
        <w:t>Etiketleme</w:t>
      </w:r>
      <w:r w:rsidR="00FB6D43">
        <w:rPr>
          <w:bCs/>
          <w:color w:val="auto"/>
          <w:sz w:val="24"/>
          <w:szCs w:val="18"/>
        </w:rPr>
        <w:t xml:space="preserve"> ve Tüketicileri Bilgilendirme</w:t>
      </w:r>
      <w:r w:rsidRPr="00DE230E">
        <w:rPr>
          <w:bCs/>
          <w:color w:val="auto"/>
          <w:sz w:val="24"/>
          <w:szCs w:val="18"/>
        </w:rPr>
        <w:t xml:space="preserve"> Yönetmeliğinde, Genetik Yapısı Değiştirilmiş Organizmalar ve Ürünlerine Dair Yönetmelikte ve gıdaların ait olduğu partiyi tanımlayan işaretler veya numaralar ile ilgili mevzuatta yer alan hükümlerin yanı sıra aşağıdaki kurallara uyulur:</w:t>
      </w:r>
    </w:p>
    <w:p w14:paraId="09DA25BE" w14:textId="6EFC822F" w:rsidR="00846F3A" w:rsidRPr="00DE230E" w:rsidRDefault="00B26467" w:rsidP="008E4138">
      <w:pPr>
        <w:spacing w:after="0" w:line="240" w:lineRule="atLeast"/>
        <w:ind w:left="0" w:right="0" w:firstLine="602"/>
        <w:rPr>
          <w:bCs/>
          <w:color w:val="auto"/>
          <w:sz w:val="24"/>
          <w:szCs w:val="18"/>
        </w:rPr>
      </w:pPr>
      <w:r w:rsidRPr="00DE230E">
        <w:rPr>
          <w:bCs/>
          <w:color w:val="auto"/>
          <w:sz w:val="24"/>
          <w:szCs w:val="18"/>
        </w:rPr>
        <w:lastRenderedPageBreak/>
        <w:t>a) Son tüketiciye sunulması amaçlanan ve tek başlarına veya birbirleri ile veya diğer gıda bileşenleri ile veya eklenen diğer maddeler ile karıştırılarak satılan aroma vericilerin ambalajlarında, “Gıdada kullanım içindir</w:t>
      </w:r>
      <w:r w:rsidR="0001004B">
        <w:rPr>
          <w:bCs/>
          <w:color w:val="auto"/>
          <w:sz w:val="24"/>
          <w:szCs w:val="18"/>
        </w:rPr>
        <w:t>.</w:t>
      </w:r>
      <w:r w:rsidRPr="00DE230E">
        <w:rPr>
          <w:bCs/>
          <w:color w:val="auto"/>
          <w:sz w:val="24"/>
          <w:szCs w:val="18"/>
        </w:rPr>
        <w:t>” veya “Gıdada kullanımı sınırlıdır</w:t>
      </w:r>
      <w:r w:rsidR="0001004B">
        <w:rPr>
          <w:bCs/>
          <w:color w:val="auto"/>
          <w:sz w:val="24"/>
          <w:szCs w:val="18"/>
        </w:rPr>
        <w:t>.</w:t>
      </w:r>
      <w:r w:rsidRPr="00DE230E">
        <w:rPr>
          <w:bCs/>
          <w:color w:val="auto"/>
          <w:sz w:val="24"/>
          <w:szCs w:val="18"/>
        </w:rPr>
        <w:t xml:space="preserve">”  </w:t>
      </w:r>
      <w:r w:rsidR="009E24A2">
        <w:rPr>
          <w:bCs/>
          <w:color w:val="auto"/>
          <w:sz w:val="24"/>
          <w:szCs w:val="18"/>
        </w:rPr>
        <w:t>ibaresi</w:t>
      </w:r>
      <w:r w:rsidR="009E24A2" w:rsidRPr="00DE230E">
        <w:rPr>
          <w:bCs/>
          <w:color w:val="auto"/>
          <w:sz w:val="24"/>
          <w:szCs w:val="18"/>
        </w:rPr>
        <w:t xml:space="preserve"> </w:t>
      </w:r>
      <w:r w:rsidRPr="00DE230E">
        <w:rPr>
          <w:bCs/>
          <w:color w:val="auto"/>
          <w:sz w:val="24"/>
          <w:szCs w:val="18"/>
        </w:rPr>
        <w:t xml:space="preserve">veya aromanın kullanımının amaçlandığı gıda maddesini belirten daha özel bir </w:t>
      </w:r>
      <w:r w:rsidR="009E24A2">
        <w:rPr>
          <w:bCs/>
          <w:color w:val="auto"/>
          <w:sz w:val="24"/>
          <w:szCs w:val="18"/>
        </w:rPr>
        <w:t>ibare</w:t>
      </w:r>
      <w:r w:rsidRPr="00DE230E">
        <w:rPr>
          <w:bCs/>
          <w:color w:val="auto"/>
          <w:sz w:val="24"/>
          <w:szCs w:val="18"/>
        </w:rPr>
        <w:t>, kolayca görülebilir, açıkça okunabilir ve silinmez bir şekilde yer alır.</w:t>
      </w:r>
    </w:p>
    <w:p w14:paraId="10E6ABE3" w14:textId="681B43B3" w:rsidR="00846F3A" w:rsidRPr="00DE230E" w:rsidRDefault="00B26467" w:rsidP="008E4138">
      <w:pPr>
        <w:spacing w:after="0" w:line="240" w:lineRule="atLeast"/>
        <w:ind w:left="0" w:right="0" w:firstLine="602"/>
        <w:rPr>
          <w:bCs/>
          <w:color w:val="auto"/>
          <w:sz w:val="24"/>
          <w:szCs w:val="18"/>
        </w:rPr>
      </w:pPr>
      <w:r w:rsidRPr="00DE230E">
        <w:rPr>
          <w:bCs/>
          <w:color w:val="auto"/>
          <w:sz w:val="24"/>
          <w:szCs w:val="18"/>
        </w:rPr>
        <w:t>(3) Birinci fıkranın (c) bendinin (1) numaralı alt bendini karşılayan son tüketiciye sunulacak veya sunulmayacak aroma vericilerin ürün</w:t>
      </w:r>
      <w:r w:rsidR="0033784E" w:rsidRPr="00DE230E">
        <w:rPr>
          <w:bCs/>
          <w:color w:val="auto"/>
          <w:sz w:val="24"/>
          <w:szCs w:val="18"/>
        </w:rPr>
        <w:t xml:space="preserve"> </w:t>
      </w:r>
      <w:r w:rsidRPr="00DE230E">
        <w:rPr>
          <w:bCs/>
          <w:color w:val="auto"/>
          <w:sz w:val="24"/>
          <w:szCs w:val="18"/>
        </w:rPr>
        <w:t xml:space="preserve">tanımında “doğal” </w:t>
      </w:r>
      <w:r w:rsidR="009E24A2">
        <w:rPr>
          <w:bCs/>
          <w:color w:val="auto"/>
          <w:sz w:val="24"/>
          <w:szCs w:val="18"/>
        </w:rPr>
        <w:t>ibaresinin</w:t>
      </w:r>
      <w:r w:rsidR="009E24A2" w:rsidRPr="00DE230E">
        <w:rPr>
          <w:bCs/>
          <w:color w:val="auto"/>
          <w:sz w:val="24"/>
          <w:szCs w:val="18"/>
        </w:rPr>
        <w:t xml:space="preserve"> </w:t>
      </w:r>
      <w:r w:rsidRPr="00DE230E">
        <w:rPr>
          <w:bCs/>
          <w:color w:val="auto"/>
          <w:sz w:val="24"/>
          <w:szCs w:val="18"/>
        </w:rPr>
        <w:t>kullanılabilmesi için aşağıda belirtilen koşulların sağlanması gerekir:</w:t>
      </w:r>
    </w:p>
    <w:p w14:paraId="7C5CF057" w14:textId="79012954" w:rsidR="00846F3A" w:rsidRPr="00DE230E" w:rsidRDefault="00461473" w:rsidP="008E4138">
      <w:pPr>
        <w:spacing w:after="0" w:line="240" w:lineRule="atLeast"/>
        <w:ind w:left="0" w:right="0" w:firstLine="602"/>
        <w:rPr>
          <w:bCs/>
          <w:color w:val="auto"/>
          <w:sz w:val="24"/>
          <w:szCs w:val="18"/>
        </w:rPr>
      </w:pPr>
      <w:r>
        <w:rPr>
          <w:bCs/>
          <w:color w:val="auto"/>
          <w:sz w:val="24"/>
          <w:szCs w:val="18"/>
        </w:rPr>
        <w:t xml:space="preserve">a) </w:t>
      </w:r>
      <w:r w:rsidR="00B26467" w:rsidRPr="00DE230E">
        <w:rPr>
          <w:bCs/>
          <w:color w:val="auto"/>
          <w:sz w:val="24"/>
          <w:szCs w:val="18"/>
        </w:rPr>
        <w:t xml:space="preserve">Aroma vericiler için “doğal” </w:t>
      </w:r>
      <w:r w:rsidR="009E24A2">
        <w:rPr>
          <w:bCs/>
          <w:color w:val="auto"/>
          <w:sz w:val="24"/>
          <w:szCs w:val="18"/>
        </w:rPr>
        <w:t>ibaresi</w:t>
      </w:r>
      <w:r w:rsidR="00B26467" w:rsidRPr="00DE230E">
        <w:rPr>
          <w:bCs/>
          <w:color w:val="auto"/>
          <w:sz w:val="24"/>
          <w:szCs w:val="18"/>
        </w:rPr>
        <w:t>; aroma vericiyi oluşturan bileşenler, sadece aroma verici preparatlar ve/</w:t>
      </w:r>
      <w:r w:rsidR="00F24DE6">
        <w:rPr>
          <w:bCs/>
          <w:color w:val="auto"/>
          <w:sz w:val="24"/>
          <w:szCs w:val="18"/>
        </w:rPr>
        <w:t xml:space="preserve"> </w:t>
      </w:r>
      <w:r w:rsidR="00B26467" w:rsidRPr="00DE230E">
        <w:rPr>
          <w:bCs/>
          <w:color w:val="auto"/>
          <w:sz w:val="24"/>
          <w:szCs w:val="18"/>
        </w:rPr>
        <w:t>veya doğal aroma verici</w:t>
      </w:r>
      <w:r w:rsidR="0033784E" w:rsidRPr="00DE230E">
        <w:rPr>
          <w:bCs/>
          <w:color w:val="auto"/>
          <w:sz w:val="24"/>
          <w:szCs w:val="18"/>
        </w:rPr>
        <w:t xml:space="preserve"> </w:t>
      </w:r>
      <w:r w:rsidR="00B26467" w:rsidRPr="00DE230E">
        <w:rPr>
          <w:bCs/>
          <w:color w:val="auto"/>
          <w:sz w:val="24"/>
          <w:szCs w:val="18"/>
        </w:rPr>
        <w:t>maddelerden oluşursa kullanılır.</w:t>
      </w:r>
    </w:p>
    <w:p w14:paraId="147D2162" w14:textId="3C9B6CA8" w:rsidR="00846F3A" w:rsidRPr="00DE230E" w:rsidRDefault="00461473" w:rsidP="008E4138">
      <w:pPr>
        <w:spacing w:after="0" w:line="240" w:lineRule="atLeast"/>
        <w:ind w:left="0" w:right="0" w:firstLine="602"/>
        <w:rPr>
          <w:bCs/>
          <w:color w:val="auto"/>
          <w:sz w:val="24"/>
          <w:szCs w:val="18"/>
        </w:rPr>
      </w:pPr>
      <w:r>
        <w:rPr>
          <w:bCs/>
          <w:color w:val="auto"/>
          <w:sz w:val="24"/>
          <w:szCs w:val="18"/>
        </w:rPr>
        <w:t xml:space="preserve">b) </w:t>
      </w:r>
      <w:r w:rsidR="00B26467" w:rsidRPr="00DE230E">
        <w:rPr>
          <w:bCs/>
          <w:color w:val="auto"/>
          <w:sz w:val="24"/>
          <w:szCs w:val="18"/>
        </w:rPr>
        <w:t xml:space="preserve">Aroma vericiler için “doğal aroma verici madde / maddeler” </w:t>
      </w:r>
      <w:r w:rsidR="009E24A2">
        <w:rPr>
          <w:bCs/>
          <w:color w:val="auto"/>
          <w:sz w:val="24"/>
          <w:szCs w:val="18"/>
        </w:rPr>
        <w:t>ibaresi</w:t>
      </w:r>
      <w:r w:rsidR="00B26467" w:rsidRPr="00DE230E">
        <w:rPr>
          <w:bCs/>
          <w:color w:val="auto"/>
          <w:sz w:val="24"/>
          <w:szCs w:val="18"/>
        </w:rPr>
        <w:t>; aroma vericiyi oluşturan bileşenler, sadece doğal aroma verici</w:t>
      </w:r>
      <w:r w:rsidR="0033784E" w:rsidRPr="00DE230E">
        <w:rPr>
          <w:bCs/>
          <w:color w:val="auto"/>
          <w:sz w:val="24"/>
          <w:szCs w:val="18"/>
        </w:rPr>
        <w:t xml:space="preserve"> </w:t>
      </w:r>
      <w:r w:rsidR="00B26467" w:rsidRPr="00DE230E">
        <w:rPr>
          <w:bCs/>
          <w:color w:val="auto"/>
          <w:sz w:val="24"/>
          <w:szCs w:val="18"/>
        </w:rPr>
        <w:t>maddelerden oluşursa kullanılır.</w:t>
      </w:r>
    </w:p>
    <w:p w14:paraId="1F76761C" w14:textId="31A44DA9" w:rsidR="00846F3A" w:rsidRPr="00DE230E" w:rsidRDefault="00461473" w:rsidP="008E4138">
      <w:pPr>
        <w:spacing w:after="0" w:line="240" w:lineRule="atLeast"/>
        <w:ind w:left="0" w:right="0" w:firstLine="602"/>
        <w:rPr>
          <w:bCs/>
          <w:color w:val="auto"/>
          <w:sz w:val="24"/>
          <w:szCs w:val="18"/>
        </w:rPr>
      </w:pPr>
      <w:r>
        <w:rPr>
          <w:bCs/>
          <w:color w:val="auto"/>
          <w:sz w:val="24"/>
          <w:szCs w:val="18"/>
        </w:rPr>
        <w:t xml:space="preserve">c) </w:t>
      </w:r>
      <w:r w:rsidR="00B26467" w:rsidRPr="00DE230E">
        <w:rPr>
          <w:bCs/>
          <w:color w:val="auto"/>
          <w:sz w:val="24"/>
          <w:szCs w:val="18"/>
        </w:rPr>
        <w:t xml:space="preserve">“Doğal aroma verici” </w:t>
      </w:r>
      <w:r w:rsidR="009E24A2">
        <w:rPr>
          <w:bCs/>
          <w:color w:val="auto"/>
          <w:sz w:val="24"/>
          <w:szCs w:val="18"/>
        </w:rPr>
        <w:t>ibaresi</w:t>
      </w:r>
      <w:r w:rsidR="00B26467" w:rsidRPr="00DE230E">
        <w:rPr>
          <w:bCs/>
          <w:color w:val="auto"/>
          <w:sz w:val="24"/>
          <w:szCs w:val="18"/>
        </w:rPr>
        <w:t>; aroma vericiyi oluşturan bileşenler, farklı kaynak materyallerden elde edilmişse ve bu kaynak materyaller</w:t>
      </w:r>
      <w:r w:rsidR="0033784E" w:rsidRPr="00DE230E">
        <w:rPr>
          <w:bCs/>
          <w:color w:val="auto"/>
          <w:sz w:val="24"/>
          <w:szCs w:val="18"/>
        </w:rPr>
        <w:t xml:space="preserve"> </w:t>
      </w:r>
      <w:r w:rsidR="00B26467" w:rsidRPr="00DE230E">
        <w:rPr>
          <w:bCs/>
          <w:color w:val="auto"/>
          <w:sz w:val="24"/>
          <w:szCs w:val="18"/>
        </w:rPr>
        <w:t>kendi tat veya aromalarını yansıtmayacaksa kullanılır.</w:t>
      </w:r>
    </w:p>
    <w:p w14:paraId="1E9DCAEB" w14:textId="3FA143FB" w:rsidR="00846F3A" w:rsidRPr="00DE230E" w:rsidRDefault="00B26467" w:rsidP="008E4138">
      <w:pPr>
        <w:spacing w:after="0" w:line="240" w:lineRule="atLeast"/>
        <w:ind w:left="0" w:right="0" w:firstLine="602"/>
        <w:rPr>
          <w:bCs/>
          <w:color w:val="auto"/>
          <w:sz w:val="24"/>
          <w:szCs w:val="18"/>
        </w:rPr>
      </w:pPr>
      <w:r w:rsidRPr="00DE230E">
        <w:rPr>
          <w:bCs/>
          <w:color w:val="auto"/>
          <w:sz w:val="24"/>
          <w:szCs w:val="18"/>
        </w:rPr>
        <w:t xml:space="preserve">ç) “Doğal” </w:t>
      </w:r>
      <w:r w:rsidR="009E24A2">
        <w:rPr>
          <w:bCs/>
          <w:color w:val="auto"/>
          <w:sz w:val="24"/>
          <w:szCs w:val="18"/>
        </w:rPr>
        <w:t>ibaresinin</w:t>
      </w:r>
      <w:r w:rsidRPr="00DE230E">
        <w:rPr>
          <w:bCs/>
          <w:color w:val="auto"/>
          <w:sz w:val="24"/>
          <w:szCs w:val="18"/>
        </w:rPr>
        <w:t xml:space="preserve"> bir gıda, gıda grubu veya bitkisel ya da hayvansal aroma verici kaynak ile birlikte kullanılabilmesi için, aroma vericiyi oluşturan bileşenlerin tamamının ya da ağırlıkça en az % 95’inin referans gösterilen kaynaktan elde edilmiş olması gerekir. Bu durumda aroma verici, </w:t>
      </w:r>
      <w:r w:rsidR="009E24A2">
        <w:rPr>
          <w:bCs/>
          <w:color w:val="auto"/>
          <w:sz w:val="24"/>
          <w:szCs w:val="18"/>
        </w:rPr>
        <w:t>“</w:t>
      </w:r>
      <w:r w:rsidRPr="00DE230E">
        <w:rPr>
          <w:bCs/>
          <w:color w:val="auto"/>
          <w:sz w:val="24"/>
          <w:szCs w:val="18"/>
        </w:rPr>
        <w:t xml:space="preserve">doğal </w:t>
      </w:r>
      <w:r w:rsidR="009E24A2">
        <w:rPr>
          <w:bCs/>
          <w:color w:val="auto"/>
          <w:sz w:val="24"/>
          <w:szCs w:val="18"/>
        </w:rPr>
        <w:t>‘</w:t>
      </w:r>
      <w:r w:rsidRPr="00DE230E">
        <w:rPr>
          <w:bCs/>
          <w:color w:val="auto"/>
          <w:sz w:val="24"/>
          <w:szCs w:val="18"/>
        </w:rPr>
        <w:t>gıda/</w:t>
      </w:r>
      <w:r w:rsidR="00F24DE6">
        <w:rPr>
          <w:bCs/>
          <w:color w:val="auto"/>
          <w:sz w:val="24"/>
          <w:szCs w:val="18"/>
        </w:rPr>
        <w:t xml:space="preserve"> </w:t>
      </w:r>
      <w:r w:rsidRPr="00DE230E">
        <w:rPr>
          <w:bCs/>
          <w:color w:val="auto"/>
          <w:sz w:val="24"/>
          <w:szCs w:val="18"/>
        </w:rPr>
        <w:t>gıdalar veya gıda grubu veya kaynak/</w:t>
      </w:r>
      <w:r w:rsidR="00F24DE6">
        <w:rPr>
          <w:bCs/>
          <w:color w:val="auto"/>
          <w:sz w:val="24"/>
          <w:szCs w:val="18"/>
        </w:rPr>
        <w:t xml:space="preserve"> </w:t>
      </w:r>
      <w:r w:rsidRPr="00DE230E">
        <w:rPr>
          <w:bCs/>
          <w:color w:val="auto"/>
          <w:sz w:val="24"/>
          <w:szCs w:val="18"/>
        </w:rPr>
        <w:t>kaynaklar</w:t>
      </w:r>
      <w:r w:rsidR="009E24A2">
        <w:rPr>
          <w:bCs/>
          <w:color w:val="auto"/>
          <w:sz w:val="24"/>
          <w:szCs w:val="18"/>
        </w:rPr>
        <w:t>’</w:t>
      </w:r>
      <w:r w:rsidR="009E24A2" w:rsidRPr="00DE230E">
        <w:rPr>
          <w:bCs/>
          <w:color w:val="auto"/>
          <w:sz w:val="24"/>
          <w:szCs w:val="18"/>
        </w:rPr>
        <w:t xml:space="preserve"> </w:t>
      </w:r>
      <w:r w:rsidRPr="00DE230E">
        <w:rPr>
          <w:bCs/>
          <w:color w:val="auto"/>
          <w:sz w:val="24"/>
          <w:szCs w:val="18"/>
        </w:rPr>
        <w:t xml:space="preserve">aroma </w:t>
      </w:r>
      <w:r w:rsidR="009E24A2" w:rsidRPr="00DE230E">
        <w:rPr>
          <w:bCs/>
          <w:color w:val="auto"/>
          <w:sz w:val="24"/>
          <w:szCs w:val="18"/>
        </w:rPr>
        <w:t>vericisi</w:t>
      </w:r>
      <w:r w:rsidR="009E24A2">
        <w:rPr>
          <w:bCs/>
          <w:color w:val="auto"/>
          <w:sz w:val="24"/>
          <w:szCs w:val="18"/>
        </w:rPr>
        <w:t>”</w:t>
      </w:r>
      <w:r w:rsidR="009E24A2" w:rsidRPr="00DE230E">
        <w:rPr>
          <w:bCs/>
          <w:color w:val="auto"/>
          <w:sz w:val="24"/>
          <w:szCs w:val="18"/>
        </w:rPr>
        <w:t xml:space="preserve"> </w:t>
      </w:r>
      <w:r w:rsidRPr="00DE230E">
        <w:rPr>
          <w:bCs/>
          <w:color w:val="auto"/>
          <w:sz w:val="24"/>
          <w:szCs w:val="18"/>
        </w:rPr>
        <w:t>şeklinde tanımlanır.</w:t>
      </w:r>
    </w:p>
    <w:p w14:paraId="267E5C6F" w14:textId="67B9D272" w:rsidR="00846F3A" w:rsidRPr="00DE230E" w:rsidRDefault="00461473" w:rsidP="008E4138">
      <w:pPr>
        <w:spacing w:after="0" w:line="240" w:lineRule="atLeast"/>
        <w:ind w:left="0" w:right="0" w:firstLine="602"/>
        <w:rPr>
          <w:bCs/>
          <w:color w:val="auto"/>
          <w:sz w:val="24"/>
          <w:szCs w:val="18"/>
        </w:rPr>
      </w:pPr>
      <w:r>
        <w:rPr>
          <w:bCs/>
          <w:color w:val="auto"/>
          <w:sz w:val="24"/>
          <w:szCs w:val="18"/>
        </w:rPr>
        <w:t xml:space="preserve">d) </w:t>
      </w:r>
      <w:r w:rsidR="00F24DE6">
        <w:rPr>
          <w:bCs/>
          <w:color w:val="auto"/>
          <w:sz w:val="24"/>
          <w:szCs w:val="18"/>
        </w:rPr>
        <w:t>“</w:t>
      </w:r>
      <w:r w:rsidR="00B26467" w:rsidRPr="00DE230E">
        <w:rPr>
          <w:bCs/>
          <w:color w:val="auto"/>
          <w:sz w:val="24"/>
          <w:szCs w:val="18"/>
        </w:rPr>
        <w:t xml:space="preserve">Doğal </w:t>
      </w:r>
      <w:r w:rsidR="00F24DE6">
        <w:rPr>
          <w:bCs/>
          <w:color w:val="auto"/>
          <w:sz w:val="24"/>
          <w:szCs w:val="18"/>
        </w:rPr>
        <w:t>‘</w:t>
      </w:r>
      <w:r w:rsidR="00B26467" w:rsidRPr="00DE230E">
        <w:rPr>
          <w:bCs/>
          <w:color w:val="auto"/>
          <w:sz w:val="24"/>
          <w:szCs w:val="18"/>
        </w:rPr>
        <w:t>gıda/</w:t>
      </w:r>
      <w:r w:rsidR="00F24DE6">
        <w:rPr>
          <w:bCs/>
          <w:color w:val="auto"/>
          <w:sz w:val="24"/>
          <w:szCs w:val="18"/>
        </w:rPr>
        <w:t xml:space="preserve"> </w:t>
      </w:r>
      <w:r w:rsidR="00B26467" w:rsidRPr="00DE230E">
        <w:rPr>
          <w:bCs/>
          <w:color w:val="auto"/>
          <w:sz w:val="24"/>
          <w:szCs w:val="18"/>
        </w:rPr>
        <w:t>gıdalar veya gıda grubu veya kaynak/</w:t>
      </w:r>
      <w:r w:rsidR="00F24DE6">
        <w:rPr>
          <w:bCs/>
          <w:color w:val="auto"/>
          <w:sz w:val="24"/>
          <w:szCs w:val="18"/>
        </w:rPr>
        <w:t xml:space="preserve"> </w:t>
      </w:r>
      <w:r w:rsidR="00B26467" w:rsidRPr="00DE230E">
        <w:rPr>
          <w:bCs/>
          <w:color w:val="auto"/>
          <w:sz w:val="24"/>
          <w:szCs w:val="18"/>
        </w:rPr>
        <w:t>kaynaklar</w:t>
      </w:r>
      <w:r w:rsidR="006B45AA">
        <w:rPr>
          <w:bCs/>
          <w:color w:val="auto"/>
          <w:sz w:val="24"/>
          <w:szCs w:val="18"/>
        </w:rPr>
        <w:t>’</w:t>
      </w:r>
      <w:r w:rsidR="00F24DE6" w:rsidRPr="00DE230E">
        <w:rPr>
          <w:bCs/>
          <w:color w:val="auto"/>
          <w:sz w:val="24"/>
          <w:szCs w:val="18"/>
        </w:rPr>
        <w:t xml:space="preserve"> </w:t>
      </w:r>
      <w:r w:rsidR="00B26467" w:rsidRPr="00DE230E">
        <w:rPr>
          <w:bCs/>
          <w:color w:val="auto"/>
          <w:sz w:val="24"/>
          <w:szCs w:val="18"/>
        </w:rPr>
        <w:t xml:space="preserve">aroma vericisi ile diğer doğal aroma </w:t>
      </w:r>
      <w:r w:rsidR="00F24DE6" w:rsidRPr="00DE230E">
        <w:rPr>
          <w:bCs/>
          <w:color w:val="auto"/>
          <w:sz w:val="24"/>
          <w:szCs w:val="18"/>
        </w:rPr>
        <w:t>vericiler</w:t>
      </w:r>
      <w:r w:rsidR="00F24DE6">
        <w:rPr>
          <w:bCs/>
          <w:color w:val="auto"/>
          <w:sz w:val="24"/>
          <w:szCs w:val="18"/>
        </w:rPr>
        <w:t>”</w:t>
      </w:r>
      <w:r w:rsidR="00F24DE6" w:rsidRPr="00DE230E">
        <w:rPr>
          <w:bCs/>
          <w:color w:val="auto"/>
          <w:sz w:val="24"/>
          <w:szCs w:val="18"/>
        </w:rPr>
        <w:t xml:space="preserve"> </w:t>
      </w:r>
      <w:r w:rsidR="00F24DE6">
        <w:rPr>
          <w:bCs/>
          <w:color w:val="auto"/>
          <w:sz w:val="24"/>
          <w:szCs w:val="18"/>
        </w:rPr>
        <w:t>ibaresi</w:t>
      </w:r>
      <w:r w:rsidR="00B26467" w:rsidRPr="00DE230E">
        <w:rPr>
          <w:bCs/>
          <w:color w:val="auto"/>
          <w:sz w:val="24"/>
          <w:szCs w:val="18"/>
        </w:rPr>
        <w:t>, aroma verici</w:t>
      </w:r>
      <w:r w:rsidR="0033784E" w:rsidRPr="00DE230E">
        <w:rPr>
          <w:bCs/>
          <w:color w:val="auto"/>
          <w:sz w:val="24"/>
          <w:szCs w:val="18"/>
        </w:rPr>
        <w:t xml:space="preserve"> </w:t>
      </w:r>
      <w:r w:rsidR="00B26467" w:rsidRPr="00DE230E">
        <w:rPr>
          <w:bCs/>
          <w:color w:val="auto"/>
          <w:sz w:val="24"/>
          <w:szCs w:val="18"/>
        </w:rPr>
        <w:t>bileşen</w:t>
      </w:r>
      <w:r w:rsidR="001647E5">
        <w:rPr>
          <w:bCs/>
          <w:color w:val="auto"/>
          <w:sz w:val="24"/>
          <w:szCs w:val="18"/>
        </w:rPr>
        <w:t>in</w:t>
      </w:r>
      <w:r w:rsidR="00B26467" w:rsidRPr="00DE230E">
        <w:rPr>
          <w:bCs/>
          <w:color w:val="auto"/>
          <w:sz w:val="24"/>
          <w:szCs w:val="18"/>
        </w:rPr>
        <w:t xml:space="preserve"> kısmen, referans gösterilen ve aroması kolayca ayırt edilebilen kaynak materyalden elde edil</w:t>
      </w:r>
      <w:r w:rsidR="00D36E9F">
        <w:rPr>
          <w:bCs/>
          <w:color w:val="auto"/>
          <w:sz w:val="24"/>
          <w:szCs w:val="18"/>
        </w:rPr>
        <w:t>mesi halinde</w:t>
      </w:r>
      <w:r w:rsidR="00B26467" w:rsidRPr="00DE230E">
        <w:rPr>
          <w:bCs/>
          <w:color w:val="auto"/>
          <w:sz w:val="24"/>
          <w:szCs w:val="18"/>
        </w:rPr>
        <w:t xml:space="preserve"> kullanılır.</w:t>
      </w:r>
    </w:p>
    <w:p w14:paraId="58ACD79A" w14:textId="77777777" w:rsidR="00B504FE" w:rsidRDefault="00B504FE" w:rsidP="008E4138">
      <w:pPr>
        <w:spacing w:after="0" w:line="240" w:lineRule="atLeast"/>
        <w:ind w:left="0" w:right="0" w:firstLine="602"/>
        <w:rPr>
          <w:bCs/>
          <w:color w:val="auto"/>
          <w:sz w:val="24"/>
          <w:szCs w:val="18"/>
        </w:rPr>
      </w:pPr>
    </w:p>
    <w:p w14:paraId="79D82182" w14:textId="77777777" w:rsidR="0099516F" w:rsidRPr="00B504FE" w:rsidRDefault="0099516F" w:rsidP="008E4138">
      <w:pPr>
        <w:spacing w:after="0" w:line="240" w:lineRule="atLeast"/>
        <w:ind w:left="0" w:right="0" w:firstLine="602"/>
        <w:rPr>
          <w:b/>
          <w:bCs/>
          <w:color w:val="auto"/>
          <w:sz w:val="24"/>
          <w:szCs w:val="18"/>
        </w:rPr>
      </w:pPr>
      <w:r w:rsidRPr="00B504FE">
        <w:rPr>
          <w:b/>
          <w:bCs/>
          <w:color w:val="auto"/>
          <w:sz w:val="24"/>
          <w:szCs w:val="18"/>
        </w:rPr>
        <w:t xml:space="preserve">İlave etiket bilgisi </w:t>
      </w:r>
    </w:p>
    <w:p w14:paraId="738A6E03" w14:textId="45F6C050" w:rsidR="0099516F" w:rsidRPr="00DE230E" w:rsidRDefault="00B504FE" w:rsidP="008E4138">
      <w:pPr>
        <w:spacing w:after="0" w:line="240" w:lineRule="atLeast"/>
        <w:ind w:left="0" w:right="0" w:firstLine="602"/>
        <w:rPr>
          <w:bCs/>
          <w:color w:val="auto"/>
          <w:sz w:val="24"/>
          <w:szCs w:val="18"/>
        </w:rPr>
      </w:pPr>
      <w:r w:rsidRPr="008E4138">
        <w:rPr>
          <w:b/>
          <w:bCs/>
          <w:color w:val="auto"/>
          <w:sz w:val="24"/>
          <w:szCs w:val="18"/>
        </w:rPr>
        <w:t xml:space="preserve">MADDE </w:t>
      </w:r>
      <w:r>
        <w:rPr>
          <w:b/>
          <w:bCs/>
          <w:color w:val="auto"/>
          <w:sz w:val="24"/>
          <w:szCs w:val="18"/>
        </w:rPr>
        <w:t>14</w:t>
      </w:r>
      <w:r w:rsidRPr="00DE230E">
        <w:rPr>
          <w:bCs/>
          <w:color w:val="auto"/>
          <w:sz w:val="24"/>
          <w:szCs w:val="18"/>
        </w:rPr>
        <w:t xml:space="preserve"> –</w:t>
      </w:r>
      <w:r>
        <w:rPr>
          <w:b/>
          <w:bCs/>
          <w:color w:val="auto"/>
          <w:sz w:val="24"/>
          <w:szCs w:val="18"/>
        </w:rPr>
        <w:t xml:space="preserve"> </w:t>
      </w:r>
      <w:r w:rsidR="0099516F" w:rsidRPr="00DE230E">
        <w:rPr>
          <w:bCs/>
          <w:color w:val="auto"/>
          <w:sz w:val="24"/>
          <w:szCs w:val="18"/>
        </w:rPr>
        <w:t>(1) 8 inci maddenin birinci fıkrasının (c) bendinin (3) numaralı alt bendi uyarınca son tüketiciye sunulması amaçlanmayan aroma vericilerin etiketleme kurallarına ek olarak; FL 16.133 numaralı aroma verici madde ve FL 16.133 numaralı aroma verici maddeyi içeren aroma vericilerin ambalajları veya kapları üzerinde “FL 16.133 numaralı aroma verici maddeyi içerir. Foto dönüşümünü önlemek için ışıktan</w:t>
      </w:r>
      <w:r w:rsidR="00E23D88" w:rsidRPr="00DE230E">
        <w:rPr>
          <w:bCs/>
          <w:color w:val="auto"/>
          <w:sz w:val="24"/>
          <w:szCs w:val="18"/>
        </w:rPr>
        <w:t xml:space="preserve"> </w:t>
      </w:r>
      <w:r w:rsidR="0099516F" w:rsidRPr="00DE230E">
        <w:rPr>
          <w:bCs/>
          <w:color w:val="auto"/>
          <w:sz w:val="24"/>
          <w:szCs w:val="18"/>
        </w:rPr>
        <w:t>koruyun.” ibaresi ile “Işıktan uzak tutun.” şeklinde bir ibare yer alır.</w:t>
      </w:r>
    </w:p>
    <w:p w14:paraId="20AB579C" w14:textId="77777777" w:rsidR="0099516F" w:rsidRPr="00DE230E" w:rsidRDefault="00E06370" w:rsidP="008E4138">
      <w:pPr>
        <w:spacing w:after="0" w:line="240" w:lineRule="atLeast"/>
        <w:ind w:left="0" w:right="0" w:firstLine="602"/>
        <w:rPr>
          <w:bCs/>
          <w:color w:val="auto"/>
          <w:sz w:val="24"/>
          <w:szCs w:val="18"/>
        </w:rPr>
      </w:pPr>
      <w:r w:rsidRPr="00DE230E">
        <w:rPr>
          <w:bCs/>
          <w:color w:val="auto"/>
          <w:sz w:val="24"/>
          <w:szCs w:val="18"/>
        </w:rPr>
        <w:tab/>
      </w:r>
    </w:p>
    <w:p w14:paraId="684CD283" w14:textId="77777777" w:rsidR="00422E7D" w:rsidRPr="00B504FE" w:rsidRDefault="00B26467" w:rsidP="00B504FE">
      <w:pPr>
        <w:spacing w:after="0" w:line="240" w:lineRule="atLeast"/>
        <w:ind w:left="0" w:right="0" w:firstLine="602"/>
        <w:jc w:val="center"/>
        <w:rPr>
          <w:b/>
          <w:bCs/>
          <w:color w:val="auto"/>
          <w:sz w:val="24"/>
          <w:szCs w:val="18"/>
        </w:rPr>
      </w:pPr>
      <w:r w:rsidRPr="00B504FE">
        <w:rPr>
          <w:b/>
          <w:bCs/>
          <w:color w:val="auto"/>
          <w:sz w:val="24"/>
          <w:szCs w:val="18"/>
        </w:rPr>
        <w:t>BEŞİNCİ BÖLÜM</w:t>
      </w:r>
    </w:p>
    <w:p w14:paraId="6634D96F" w14:textId="77777777" w:rsidR="00422E7D" w:rsidRPr="00B504FE" w:rsidRDefault="00B26467" w:rsidP="00B504FE">
      <w:pPr>
        <w:spacing w:after="0" w:line="240" w:lineRule="atLeast"/>
        <w:ind w:left="0" w:right="0" w:firstLine="602"/>
        <w:jc w:val="center"/>
        <w:rPr>
          <w:b/>
          <w:bCs/>
          <w:color w:val="auto"/>
          <w:sz w:val="24"/>
          <w:szCs w:val="18"/>
        </w:rPr>
      </w:pPr>
      <w:r w:rsidRPr="00B504FE">
        <w:rPr>
          <w:b/>
          <w:bCs/>
          <w:color w:val="auto"/>
          <w:sz w:val="24"/>
          <w:szCs w:val="18"/>
        </w:rPr>
        <w:t>Çeşitli ve Son Hükümler</w:t>
      </w:r>
    </w:p>
    <w:p w14:paraId="14865C1B" w14:textId="77777777" w:rsidR="00AF1FC9" w:rsidRPr="00B504FE" w:rsidRDefault="00AF1FC9" w:rsidP="008E4138">
      <w:pPr>
        <w:spacing w:after="0" w:line="240" w:lineRule="atLeast"/>
        <w:ind w:left="0" w:right="0" w:firstLine="602"/>
        <w:rPr>
          <w:b/>
          <w:bCs/>
          <w:color w:val="auto"/>
          <w:sz w:val="24"/>
          <w:szCs w:val="18"/>
        </w:rPr>
      </w:pPr>
      <w:r w:rsidRPr="00B504FE">
        <w:rPr>
          <w:b/>
          <w:bCs/>
          <w:color w:val="auto"/>
          <w:sz w:val="24"/>
          <w:szCs w:val="18"/>
        </w:rPr>
        <w:t>Katkı maddeleri</w:t>
      </w:r>
    </w:p>
    <w:p w14:paraId="0188370D" w14:textId="7FD7522B" w:rsidR="00AF1FC9" w:rsidRDefault="00AF1FC9" w:rsidP="008E4138">
      <w:pPr>
        <w:spacing w:after="0" w:line="240" w:lineRule="atLeast"/>
        <w:ind w:left="0" w:right="0" w:firstLine="602"/>
        <w:rPr>
          <w:bCs/>
          <w:color w:val="auto"/>
          <w:sz w:val="24"/>
          <w:szCs w:val="18"/>
        </w:rPr>
      </w:pPr>
      <w:r w:rsidRPr="00B504FE">
        <w:rPr>
          <w:b/>
          <w:bCs/>
          <w:color w:val="auto"/>
          <w:sz w:val="24"/>
          <w:szCs w:val="18"/>
        </w:rPr>
        <w:t xml:space="preserve">MADDE </w:t>
      </w:r>
      <w:r w:rsidR="00A304B1" w:rsidRPr="00B504FE">
        <w:rPr>
          <w:b/>
          <w:bCs/>
          <w:color w:val="auto"/>
          <w:sz w:val="24"/>
          <w:szCs w:val="18"/>
        </w:rPr>
        <w:t>1</w:t>
      </w:r>
      <w:r w:rsidR="003D5A83" w:rsidRPr="00B504FE">
        <w:rPr>
          <w:b/>
          <w:bCs/>
          <w:color w:val="auto"/>
          <w:sz w:val="24"/>
          <w:szCs w:val="18"/>
        </w:rPr>
        <w:t>5</w:t>
      </w:r>
      <w:r w:rsidR="00A304B1" w:rsidRPr="00DE230E">
        <w:rPr>
          <w:bCs/>
          <w:color w:val="auto"/>
          <w:sz w:val="24"/>
          <w:szCs w:val="18"/>
        </w:rPr>
        <w:t xml:space="preserve"> </w:t>
      </w:r>
      <w:r w:rsidRPr="00DE230E">
        <w:rPr>
          <w:bCs/>
          <w:color w:val="auto"/>
          <w:sz w:val="24"/>
          <w:szCs w:val="18"/>
        </w:rPr>
        <w:t xml:space="preserve">– (1) Aroma vericilerin üretimi, depolanması ve kullanımı için gerekli katkı maddeleri ile taşıyıcı ve çözücüler, </w:t>
      </w:r>
      <w:r w:rsidR="0032083E" w:rsidRPr="00DE230E">
        <w:rPr>
          <w:bCs/>
          <w:color w:val="auto"/>
          <w:sz w:val="24"/>
          <w:szCs w:val="18"/>
        </w:rPr>
        <w:t xml:space="preserve">13/10/2023 tarihli ve 32338 </w:t>
      </w:r>
      <w:r w:rsidR="00E23D88">
        <w:rPr>
          <w:bCs/>
          <w:color w:val="auto"/>
          <w:sz w:val="24"/>
          <w:szCs w:val="18"/>
        </w:rPr>
        <w:t>(</w:t>
      </w:r>
      <w:r w:rsidR="0032083E" w:rsidRPr="00DE230E">
        <w:rPr>
          <w:bCs/>
          <w:color w:val="auto"/>
          <w:sz w:val="24"/>
          <w:szCs w:val="18"/>
        </w:rPr>
        <w:t>Mükerrer</w:t>
      </w:r>
      <w:r w:rsidR="00E23D88">
        <w:rPr>
          <w:bCs/>
          <w:color w:val="auto"/>
          <w:sz w:val="24"/>
          <w:szCs w:val="18"/>
        </w:rPr>
        <w:t>)</w:t>
      </w:r>
      <w:r w:rsidR="0032083E" w:rsidRPr="00DE230E">
        <w:rPr>
          <w:bCs/>
          <w:color w:val="auto"/>
          <w:sz w:val="24"/>
          <w:szCs w:val="18"/>
        </w:rPr>
        <w:t xml:space="preserve"> sayılı Resmî </w:t>
      </w:r>
      <w:proofErr w:type="spellStart"/>
      <w:r w:rsidR="0032083E" w:rsidRPr="00DE230E">
        <w:rPr>
          <w:bCs/>
          <w:color w:val="auto"/>
          <w:sz w:val="24"/>
          <w:szCs w:val="18"/>
        </w:rPr>
        <w:t>Gazete’de</w:t>
      </w:r>
      <w:proofErr w:type="spellEnd"/>
      <w:r w:rsidR="0032083E" w:rsidRPr="00DE230E">
        <w:rPr>
          <w:bCs/>
          <w:color w:val="auto"/>
          <w:sz w:val="24"/>
          <w:szCs w:val="18"/>
        </w:rPr>
        <w:t xml:space="preserve"> yayımlanan </w:t>
      </w:r>
      <w:r w:rsidRPr="00DE230E">
        <w:rPr>
          <w:bCs/>
          <w:color w:val="auto"/>
          <w:sz w:val="24"/>
          <w:szCs w:val="18"/>
        </w:rPr>
        <w:t>Türk Gıda Kodeksi Gıda Katkı Maddeleri Yönetmeliği</w:t>
      </w:r>
      <w:r w:rsidR="001B4A9B">
        <w:rPr>
          <w:bCs/>
          <w:color w:val="auto"/>
          <w:sz w:val="24"/>
          <w:szCs w:val="18"/>
        </w:rPr>
        <w:t xml:space="preserve"> hükümlerine</w:t>
      </w:r>
      <w:r w:rsidRPr="00DE230E">
        <w:rPr>
          <w:bCs/>
          <w:color w:val="auto"/>
          <w:sz w:val="24"/>
          <w:szCs w:val="18"/>
        </w:rPr>
        <w:t xml:space="preserve"> uygun ol</w:t>
      </w:r>
      <w:r w:rsidR="001B4A9B">
        <w:rPr>
          <w:bCs/>
          <w:color w:val="auto"/>
          <w:sz w:val="24"/>
          <w:szCs w:val="18"/>
        </w:rPr>
        <w:t>mak zorundadır</w:t>
      </w:r>
      <w:r w:rsidRPr="00DE230E">
        <w:rPr>
          <w:bCs/>
          <w:color w:val="auto"/>
          <w:sz w:val="24"/>
          <w:szCs w:val="18"/>
        </w:rPr>
        <w:t>.</w:t>
      </w:r>
      <w:r w:rsidR="00F87B1A" w:rsidRPr="00DE230E">
        <w:rPr>
          <w:bCs/>
          <w:color w:val="auto"/>
          <w:sz w:val="24"/>
          <w:szCs w:val="18"/>
        </w:rPr>
        <w:t xml:space="preserve"> </w:t>
      </w:r>
    </w:p>
    <w:p w14:paraId="61B4ACE3" w14:textId="77777777" w:rsidR="00B504FE" w:rsidRPr="00DE230E" w:rsidRDefault="00B504FE" w:rsidP="008E4138">
      <w:pPr>
        <w:spacing w:after="0" w:line="240" w:lineRule="atLeast"/>
        <w:ind w:left="0" w:right="0" w:firstLine="602"/>
        <w:rPr>
          <w:bCs/>
          <w:color w:val="auto"/>
          <w:sz w:val="24"/>
          <w:szCs w:val="18"/>
        </w:rPr>
      </w:pPr>
    </w:p>
    <w:p w14:paraId="6B595F06" w14:textId="77777777" w:rsidR="00383B03" w:rsidRPr="00B504FE" w:rsidRDefault="002D54CB" w:rsidP="008E4138">
      <w:pPr>
        <w:spacing w:after="0" w:line="240" w:lineRule="atLeast"/>
        <w:ind w:left="0" w:right="0" w:firstLine="602"/>
        <w:rPr>
          <w:b/>
          <w:bCs/>
          <w:color w:val="auto"/>
          <w:sz w:val="24"/>
          <w:szCs w:val="18"/>
        </w:rPr>
      </w:pPr>
      <w:r w:rsidRPr="00B504FE">
        <w:rPr>
          <w:b/>
          <w:bCs/>
          <w:color w:val="auto"/>
          <w:sz w:val="24"/>
          <w:szCs w:val="18"/>
        </w:rPr>
        <w:t>Raporlama</w:t>
      </w:r>
    </w:p>
    <w:p w14:paraId="5E9F5753" w14:textId="02784412" w:rsidR="002D54CB" w:rsidRPr="00DE230E" w:rsidRDefault="00B504FE" w:rsidP="008E4138">
      <w:pPr>
        <w:spacing w:after="0" w:line="240" w:lineRule="atLeast"/>
        <w:ind w:left="0" w:right="0" w:firstLine="602"/>
        <w:rPr>
          <w:bCs/>
          <w:color w:val="auto"/>
          <w:sz w:val="24"/>
          <w:szCs w:val="18"/>
        </w:rPr>
      </w:pPr>
      <w:r w:rsidRPr="00B504FE">
        <w:rPr>
          <w:b/>
          <w:bCs/>
          <w:color w:val="auto"/>
          <w:sz w:val="24"/>
          <w:szCs w:val="18"/>
        </w:rPr>
        <w:t>MADDE 1</w:t>
      </w:r>
      <w:r>
        <w:rPr>
          <w:b/>
          <w:bCs/>
          <w:color w:val="auto"/>
          <w:sz w:val="24"/>
          <w:szCs w:val="18"/>
        </w:rPr>
        <w:t>6</w:t>
      </w:r>
      <w:r w:rsidRPr="00DE230E">
        <w:rPr>
          <w:bCs/>
          <w:color w:val="auto"/>
          <w:sz w:val="24"/>
          <w:szCs w:val="18"/>
        </w:rPr>
        <w:t xml:space="preserve"> –</w:t>
      </w:r>
      <w:r w:rsidR="00383B03" w:rsidRPr="00DE230E">
        <w:rPr>
          <w:bCs/>
          <w:color w:val="auto"/>
          <w:sz w:val="24"/>
          <w:szCs w:val="18"/>
        </w:rPr>
        <w:t xml:space="preserve"> </w:t>
      </w:r>
      <w:r w:rsidR="002D54CB" w:rsidRPr="00DE230E">
        <w:rPr>
          <w:bCs/>
          <w:color w:val="auto"/>
          <w:sz w:val="24"/>
          <w:szCs w:val="18"/>
        </w:rPr>
        <w:t xml:space="preserve">(1) Bir aroma vericinin kullanıcısı veya üreticisi, Bakanlığın talebi üzerine, gıdaya eklenen madde miktarı hakkında on iki aylık süre içinde Bakanlığı bilgilendirmek zorundadır. </w:t>
      </w:r>
      <w:r w:rsidR="001B4A9B">
        <w:rPr>
          <w:bCs/>
          <w:color w:val="auto"/>
          <w:sz w:val="24"/>
          <w:szCs w:val="18"/>
        </w:rPr>
        <w:t>S</w:t>
      </w:r>
      <w:r w:rsidR="002D54CB" w:rsidRPr="00DE230E">
        <w:rPr>
          <w:bCs/>
          <w:color w:val="auto"/>
          <w:sz w:val="24"/>
          <w:szCs w:val="18"/>
        </w:rPr>
        <w:t xml:space="preserve">ağlanan </w:t>
      </w:r>
      <w:r w:rsidR="001B4A9B">
        <w:rPr>
          <w:bCs/>
          <w:color w:val="auto"/>
          <w:sz w:val="24"/>
          <w:szCs w:val="18"/>
        </w:rPr>
        <w:t xml:space="preserve">bu </w:t>
      </w:r>
      <w:r w:rsidR="002D54CB" w:rsidRPr="00DE230E">
        <w:rPr>
          <w:bCs/>
          <w:color w:val="auto"/>
          <w:sz w:val="24"/>
          <w:szCs w:val="18"/>
        </w:rPr>
        <w:t>bilgiler, güvenlik değerlendirmesi için gerekli olmadığı sürece gizli olarak işleme alınır.</w:t>
      </w:r>
      <w:r w:rsidR="00F87B1A" w:rsidRPr="00DE230E">
        <w:rPr>
          <w:bCs/>
          <w:color w:val="auto"/>
          <w:sz w:val="24"/>
          <w:szCs w:val="18"/>
        </w:rPr>
        <w:t xml:space="preserve"> </w:t>
      </w:r>
    </w:p>
    <w:p w14:paraId="21E5E598" w14:textId="77777777" w:rsidR="002D54CB" w:rsidRPr="00DE230E" w:rsidRDefault="002D54CB" w:rsidP="00FB5824">
      <w:pPr>
        <w:spacing w:after="0" w:line="240" w:lineRule="atLeast"/>
        <w:ind w:left="0" w:right="0" w:firstLine="602"/>
        <w:rPr>
          <w:bCs/>
          <w:color w:val="auto"/>
          <w:sz w:val="24"/>
          <w:szCs w:val="18"/>
        </w:rPr>
      </w:pPr>
      <w:r w:rsidRPr="00DE230E">
        <w:rPr>
          <w:bCs/>
          <w:color w:val="auto"/>
          <w:sz w:val="24"/>
          <w:szCs w:val="18"/>
        </w:rPr>
        <w:t xml:space="preserve">(2) </w:t>
      </w:r>
      <w:r w:rsidR="000B053B" w:rsidRPr="00DE230E">
        <w:rPr>
          <w:bCs/>
          <w:color w:val="auto"/>
          <w:sz w:val="24"/>
          <w:szCs w:val="18"/>
        </w:rPr>
        <w:t>Gerekli durumda,</w:t>
      </w:r>
      <w:r w:rsidR="0063596A" w:rsidRPr="00DE230E">
        <w:rPr>
          <w:bCs/>
          <w:color w:val="auto"/>
          <w:sz w:val="24"/>
          <w:szCs w:val="18"/>
        </w:rPr>
        <w:t xml:space="preserve"> listelerde yer alan bir aroma vericinin</w:t>
      </w:r>
      <w:r w:rsidR="000B053B" w:rsidRPr="00DE230E">
        <w:rPr>
          <w:bCs/>
          <w:color w:val="auto"/>
          <w:sz w:val="24"/>
          <w:szCs w:val="18"/>
        </w:rPr>
        <w:t xml:space="preserve"> üretim metotlarında veya üretiminde kullanılan başlangıç materyallerinde önemli bir değişiklik olduğunda</w:t>
      </w:r>
      <w:r w:rsidR="0063596A" w:rsidRPr="00DE230E">
        <w:rPr>
          <w:bCs/>
          <w:color w:val="auto"/>
          <w:sz w:val="24"/>
          <w:szCs w:val="18"/>
        </w:rPr>
        <w:t xml:space="preserve">, bu aroma verici piyasaya arz edilmeden önce </w:t>
      </w:r>
      <w:r w:rsidR="00B07A66" w:rsidRPr="00DE230E">
        <w:rPr>
          <w:bCs/>
          <w:color w:val="auto"/>
          <w:sz w:val="24"/>
          <w:szCs w:val="18"/>
        </w:rPr>
        <w:t xml:space="preserve">bu aroma vericinin üreticisi veya kullanıcısı </w:t>
      </w:r>
      <w:r w:rsidR="0063596A" w:rsidRPr="00DE230E">
        <w:rPr>
          <w:bCs/>
          <w:color w:val="auto"/>
          <w:sz w:val="24"/>
          <w:szCs w:val="18"/>
        </w:rPr>
        <w:t>değişiklik yapılan üretim metodu veya özelliklerine ilişkin gerekli belgeleri Bakanlığa sunar.</w:t>
      </w:r>
      <w:r w:rsidR="00F87B1A" w:rsidRPr="00DE230E">
        <w:rPr>
          <w:bCs/>
          <w:color w:val="auto"/>
          <w:sz w:val="24"/>
          <w:szCs w:val="18"/>
        </w:rPr>
        <w:t xml:space="preserve"> </w:t>
      </w:r>
    </w:p>
    <w:p w14:paraId="0BA5B4EA" w14:textId="77777777" w:rsidR="00383B03" w:rsidRDefault="002D54CB" w:rsidP="008E4138">
      <w:pPr>
        <w:spacing w:after="0" w:line="240" w:lineRule="atLeast"/>
        <w:ind w:left="0" w:right="0" w:firstLine="602"/>
        <w:rPr>
          <w:bCs/>
          <w:color w:val="auto"/>
          <w:sz w:val="24"/>
          <w:szCs w:val="18"/>
        </w:rPr>
      </w:pPr>
      <w:r w:rsidRPr="00DE230E">
        <w:rPr>
          <w:bCs/>
          <w:color w:val="auto"/>
          <w:sz w:val="24"/>
          <w:szCs w:val="18"/>
        </w:rPr>
        <w:t>(3</w:t>
      </w:r>
      <w:r w:rsidR="00383B03" w:rsidRPr="00DE230E">
        <w:rPr>
          <w:bCs/>
          <w:color w:val="auto"/>
          <w:sz w:val="24"/>
          <w:szCs w:val="18"/>
        </w:rPr>
        <w:t xml:space="preserve">) </w:t>
      </w:r>
      <w:r w:rsidRPr="00DE230E">
        <w:rPr>
          <w:bCs/>
          <w:color w:val="auto"/>
          <w:sz w:val="24"/>
          <w:szCs w:val="18"/>
        </w:rPr>
        <w:t>B</w:t>
      </w:r>
      <w:r w:rsidR="00383B03" w:rsidRPr="00DE230E">
        <w:rPr>
          <w:bCs/>
          <w:color w:val="auto"/>
          <w:sz w:val="24"/>
          <w:szCs w:val="18"/>
        </w:rPr>
        <w:t>ir aroma vericinin kullanıcısı veya üreticisi, bu aroma vericinin güvenlik değerlendirmelerini etkileyecek yeni bilimsel veya t</w:t>
      </w:r>
      <w:r w:rsidRPr="00DE230E">
        <w:rPr>
          <w:bCs/>
          <w:color w:val="auto"/>
          <w:sz w:val="24"/>
          <w:szCs w:val="18"/>
        </w:rPr>
        <w:t>eknik bir bilgiye ulaştığında, B</w:t>
      </w:r>
      <w:r w:rsidR="00383B03" w:rsidRPr="00DE230E">
        <w:rPr>
          <w:bCs/>
          <w:color w:val="auto"/>
          <w:sz w:val="24"/>
          <w:szCs w:val="18"/>
        </w:rPr>
        <w:t>akanlığı derhal bilgilendirmek zorundadır.</w:t>
      </w:r>
      <w:r w:rsidR="00F87B1A" w:rsidRPr="00DE230E">
        <w:rPr>
          <w:bCs/>
          <w:color w:val="auto"/>
          <w:sz w:val="24"/>
          <w:szCs w:val="18"/>
        </w:rPr>
        <w:t xml:space="preserve"> </w:t>
      </w:r>
    </w:p>
    <w:p w14:paraId="6F1A2D6D" w14:textId="77777777" w:rsidR="00B504FE" w:rsidRPr="00DE230E" w:rsidRDefault="00B504FE" w:rsidP="008E4138">
      <w:pPr>
        <w:spacing w:after="0" w:line="240" w:lineRule="atLeast"/>
        <w:ind w:left="0" w:right="0" w:firstLine="602"/>
        <w:rPr>
          <w:bCs/>
          <w:color w:val="auto"/>
          <w:sz w:val="24"/>
          <w:szCs w:val="18"/>
        </w:rPr>
      </w:pPr>
    </w:p>
    <w:p w14:paraId="5A4DA62F" w14:textId="77777777" w:rsidR="00846F3A" w:rsidRPr="00B504FE" w:rsidRDefault="00B26467" w:rsidP="008E4138">
      <w:pPr>
        <w:spacing w:after="0" w:line="240" w:lineRule="atLeast"/>
        <w:ind w:left="0" w:right="0" w:firstLine="602"/>
        <w:rPr>
          <w:b/>
          <w:bCs/>
          <w:color w:val="auto"/>
          <w:sz w:val="24"/>
          <w:szCs w:val="18"/>
        </w:rPr>
      </w:pPr>
      <w:r w:rsidRPr="00B504FE">
        <w:rPr>
          <w:b/>
          <w:bCs/>
          <w:color w:val="auto"/>
          <w:sz w:val="24"/>
          <w:szCs w:val="18"/>
        </w:rPr>
        <w:t>İdari yaptırım</w:t>
      </w:r>
    </w:p>
    <w:p w14:paraId="6FED2F04" w14:textId="09F3A518" w:rsidR="00846F3A" w:rsidRDefault="00B26467" w:rsidP="008E4138">
      <w:pPr>
        <w:spacing w:after="0" w:line="240" w:lineRule="atLeast"/>
        <w:ind w:left="0" w:right="0" w:firstLine="602"/>
        <w:rPr>
          <w:bCs/>
          <w:color w:val="auto"/>
          <w:sz w:val="24"/>
          <w:szCs w:val="18"/>
        </w:rPr>
      </w:pPr>
      <w:r w:rsidRPr="00B504FE">
        <w:rPr>
          <w:b/>
          <w:bCs/>
          <w:color w:val="auto"/>
          <w:sz w:val="24"/>
          <w:szCs w:val="18"/>
        </w:rPr>
        <w:t xml:space="preserve">MADDE </w:t>
      </w:r>
      <w:r w:rsidR="002D54CB" w:rsidRPr="00B504FE">
        <w:rPr>
          <w:b/>
          <w:bCs/>
          <w:color w:val="auto"/>
          <w:sz w:val="24"/>
          <w:szCs w:val="18"/>
        </w:rPr>
        <w:t>17</w:t>
      </w:r>
      <w:r w:rsidR="00A43261" w:rsidRPr="00DE230E">
        <w:rPr>
          <w:bCs/>
          <w:color w:val="auto"/>
          <w:sz w:val="24"/>
          <w:szCs w:val="18"/>
        </w:rPr>
        <w:t xml:space="preserve"> </w:t>
      </w:r>
      <w:r w:rsidRPr="00DE230E">
        <w:rPr>
          <w:bCs/>
          <w:color w:val="auto"/>
          <w:sz w:val="24"/>
          <w:szCs w:val="18"/>
        </w:rPr>
        <w:t>–</w:t>
      </w:r>
      <w:r w:rsidR="00240280">
        <w:rPr>
          <w:bCs/>
          <w:color w:val="auto"/>
          <w:sz w:val="24"/>
          <w:szCs w:val="18"/>
        </w:rPr>
        <w:t xml:space="preserve"> (1)</w:t>
      </w:r>
      <w:r w:rsidRPr="00DE230E">
        <w:rPr>
          <w:bCs/>
          <w:color w:val="auto"/>
          <w:sz w:val="24"/>
          <w:szCs w:val="18"/>
        </w:rPr>
        <w:t xml:space="preserve"> Bu Yönetmeliğe aykırı davrananlar hakkında 5996 sayılı Kanunun ilgili maddelerine göre idari yaptırım uygulanır.</w:t>
      </w:r>
    </w:p>
    <w:p w14:paraId="79319367" w14:textId="77777777" w:rsidR="00B504FE" w:rsidRPr="00DE230E" w:rsidRDefault="00B504FE" w:rsidP="008E4138">
      <w:pPr>
        <w:spacing w:after="0" w:line="240" w:lineRule="atLeast"/>
        <w:ind w:left="0" w:right="0" w:firstLine="602"/>
        <w:rPr>
          <w:bCs/>
          <w:color w:val="auto"/>
          <w:sz w:val="24"/>
          <w:szCs w:val="18"/>
        </w:rPr>
      </w:pPr>
    </w:p>
    <w:p w14:paraId="7DF0C66F" w14:textId="77777777" w:rsidR="00383B03" w:rsidRPr="00B504FE" w:rsidRDefault="00383B03" w:rsidP="008E4138">
      <w:pPr>
        <w:spacing w:after="0" w:line="240" w:lineRule="atLeast"/>
        <w:ind w:left="0" w:right="0" w:firstLine="602"/>
        <w:rPr>
          <w:b/>
          <w:bCs/>
          <w:color w:val="auto"/>
          <w:sz w:val="24"/>
          <w:szCs w:val="18"/>
        </w:rPr>
      </w:pPr>
      <w:r w:rsidRPr="00B504FE">
        <w:rPr>
          <w:b/>
          <w:bCs/>
          <w:color w:val="auto"/>
          <w:sz w:val="24"/>
          <w:szCs w:val="18"/>
        </w:rPr>
        <w:t>Avrupa Birliği mevzuatına uyum</w:t>
      </w:r>
    </w:p>
    <w:p w14:paraId="18F97F72" w14:textId="027120A1" w:rsidR="004E00BD" w:rsidRPr="00DE230E" w:rsidRDefault="00B504FE" w:rsidP="008E4138">
      <w:pPr>
        <w:spacing w:after="0" w:line="240" w:lineRule="atLeast"/>
        <w:ind w:left="0" w:right="0" w:firstLine="602"/>
        <w:rPr>
          <w:bCs/>
          <w:color w:val="auto"/>
          <w:sz w:val="24"/>
          <w:szCs w:val="18"/>
        </w:rPr>
      </w:pPr>
      <w:r w:rsidRPr="00B504FE">
        <w:rPr>
          <w:b/>
          <w:bCs/>
          <w:color w:val="auto"/>
          <w:sz w:val="24"/>
          <w:szCs w:val="18"/>
        </w:rPr>
        <w:t>MADDE 1</w:t>
      </w:r>
      <w:r>
        <w:rPr>
          <w:b/>
          <w:bCs/>
          <w:color w:val="auto"/>
          <w:sz w:val="24"/>
          <w:szCs w:val="18"/>
        </w:rPr>
        <w:t>8</w:t>
      </w:r>
      <w:r w:rsidRPr="00DE230E">
        <w:rPr>
          <w:bCs/>
          <w:color w:val="auto"/>
          <w:sz w:val="24"/>
          <w:szCs w:val="18"/>
        </w:rPr>
        <w:t xml:space="preserve"> –</w:t>
      </w:r>
      <w:r w:rsidR="004E00BD" w:rsidRPr="00DE230E">
        <w:rPr>
          <w:bCs/>
          <w:color w:val="auto"/>
          <w:sz w:val="24"/>
          <w:szCs w:val="18"/>
        </w:rPr>
        <w:t xml:space="preserve"> </w:t>
      </w:r>
      <w:r w:rsidR="00240280">
        <w:rPr>
          <w:bCs/>
          <w:color w:val="auto"/>
          <w:sz w:val="24"/>
          <w:szCs w:val="18"/>
        </w:rPr>
        <w:t>(1) Bu Yönetmelik;</w:t>
      </w:r>
      <w:r w:rsidR="004E00BD" w:rsidRPr="00DE230E">
        <w:rPr>
          <w:bCs/>
          <w:color w:val="auto"/>
          <w:sz w:val="24"/>
          <w:szCs w:val="18"/>
        </w:rPr>
        <w:t>1334/2008/EC sayılı ve 2065/2003/EC sayılı Avrupa Parlamentosu ve Konseyi Tüzükleri ile 872/2012/EC sayılı Komisyon Uygulama Tüzüğüne paralel olarak hazırlanmıştır.</w:t>
      </w:r>
    </w:p>
    <w:p w14:paraId="369AFA47" w14:textId="77777777" w:rsidR="00700F08" w:rsidRPr="00DE230E" w:rsidRDefault="00700F08" w:rsidP="008E4138">
      <w:pPr>
        <w:spacing w:after="0" w:line="240" w:lineRule="atLeast"/>
        <w:ind w:left="0" w:right="0" w:firstLine="602"/>
        <w:rPr>
          <w:bCs/>
          <w:color w:val="auto"/>
          <w:sz w:val="24"/>
          <w:szCs w:val="18"/>
        </w:rPr>
      </w:pPr>
    </w:p>
    <w:p w14:paraId="728042AB" w14:textId="77777777" w:rsidR="00701496" w:rsidRPr="002C610C" w:rsidRDefault="00701496" w:rsidP="00701496">
      <w:pPr>
        <w:spacing w:after="0" w:line="240" w:lineRule="atLeast"/>
        <w:ind w:left="0" w:right="0" w:firstLine="602"/>
        <w:rPr>
          <w:b/>
          <w:bCs/>
          <w:color w:val="auto"/>
          <w:sz w:val="24"/>
          <w:szCs w:val="18"/>
        </w:rPr>
      </w:pPr>
      <w:r w:rsidRPr="002C610C">
        <w:rPr>
          <w:b/>
          <w:bCs/>
          <w:color w:val="auto"/>
          <w:sz w:val="24"/>
          <w:szCs w:val="18"/>
        </w:rPr>
        <w:t>Yürürlükten kaldırılan yönetmelik</w:t>
      </w:r>
    </w:p>
    <w:p w14:paraId="3D8A81E6" w14:textId="5E4D7130" w:rsidR="00701496" w:rsidRPr="002C610C" w:rsidRDefault="00701496" w:rsidP="007817B1">
      <w:pPr>
        <w:spacing w:after="0" w:line="240" w:lineRule="atLeast"/>
        <w:ind w:left="0" w:right="0" w:firstLine="602"/>
        <w:rPr>
          <w:bCs/>
          <w:color w:val="auto"/>
          <w:sz w:val="24"/>
          <w:szCs w:val="18"/>
        </w:rPr>
      </w:pPr>
      <w:r w:rsidRPr="002C610C">
        <w:rPr>
          <w:b/>
          <w:bCs/>
          <w:color w:val="auto"/>
          <w:sz w:val="24"/>
          <w:szCs w:val="18"/>
        </w:rPr>
        <w:lastRenderedPageBreak/>
        <w:t xml:space="preserve">MADDE </w:t>
      </w:r>
      <w:r w:rsidR="00F50D41" w:rsidRPr="002C610C">
        <w:rPr>
          <w:b/>
          <w:bCs/>
          <w:color w:val="auto"/>
          <w:sz w:val="24"/>
          <w:szCs w:val="18"/>
        </w:rPr>
        <w:t>19</w:t>
      </w:r>
      <w:r w:rsidR="00703445">
        <w:rPr>
          <w:b/>
          <w:bCs/>
          <w:color w:val="auto"/>
          <w:sz w:val="24"/>
          <w:szCs w:val="18"/>
        </w:rPr>
        <w:t xml:space="preserve"> </w:t>
      </w:r>
      <w:r w:rsidR="00703445" w:rsidRPr="002C610C">
        <w:rPr>
          <w:color w:val="auto"/>
          <w:sz w:val="24"/>
          <w:szCs w:val="18"/>
        </w:rPr>
        <w:t>–</w:t>
      </w:r>
      <w:r w:rsidRPr="002C610C">
        <w:rPr>
          <w:b/>
          <w:bCs/>
          <w:color w:val="auto"/>
          <w:sz w:val="24"/>
          <w:szCs w:val="18"/>
        </w:rPr>
        <w:t xml:space="preserve"> </w:t>
      </w:r>
      <w:r w:rsidRPr="003C104A">
        <w:rPr>
          <w:color w:val="auto"/>
          <w:sz w:val="24"/>
        </w:rPr>
        <w:t>(1)</w:t>
      </w:r>
      <w:r w:rsidRPr="002C610C">
        <w:rPr>
          <w:b/>
          <w:bCs/>
          <w:color w:val="auto"/>
          <w:sz w:val="24"/>
          <w:szCs w:val="18"/>
        </w:rPr>
        <w:t xml:space="preserve"> </w:t>
      </w:r>
      <w:r w:rsidR="007817B1" w:rsidRPr="002C610C">
        <w:rPr>
          <w:bCs/>
          <w:color w:val="auto"/>
          <w:sz w:val="24"/>
          <w:szCs w:val="18"/>
        </w:rPr>
        <w:t>29/12/2011</w:t>
      </w:r>
      <w:r w:rsidRPr="002C610C">
        <w:rPr>
          <w:bCs/>
          <w:color w:val="auto"/>
          <w:sz w:val="24"/>
          <w:szCs w:val="18"/>
        </w:rPr>
        <w:t xml:space="preserve"> tarihli ve 28</w:t>
      </w:r>
      <w:r w:rsidR="007817B1" w:rsidRPr="002C610C">
        <w:rPr>
          <w:bCs/>
          <w:color w:val="auto"/>
          <w:sz w:val="24"/>
          <w:szCs w:val="18"/>
        </w:rPr>
        <w:t>157 (3. Mükerrer)</w:t>
      </w:r>
      <w:r w:rsidRPr="002C610C">
        <w:rPr>
          <w:bCs/>
          <w:color w:val="auto"/>
          <w:sz w:val="24"/>
          <w:szCs w:val="18"/>
        </w:rPr>
        <w:t xml:space="preserve"> sayılı Resmî </w:t>
      </w:r>
      <w:proofErr w:type="spellStart"/>
      <w:r w:rsidRPr="002C610C">
        <w:rPr>
          <w:bCs/>
          <w:color w:val="auto"/>
          <w:sz w:val="24"/>
          <w:szCs w:val="18"/>
        </w:rPr>
        <w:t>Gazete’de</w:t>
      </w:r>
      <w:proofErr w:type="spellEnd"/>
      <w:r w:rsidRPr="002C610C">
        <w:rPr>
          <w:bCs/>
          <w:color w:val="auto"/>
          <w:sz w:val="24"/>
          <w:szCs w:val="18"/>
        </w:rPr>
        <w:t xml:space="preserve"> yayımlanan Türk Gıda Kodeksi </w:t>
      </w:r>
      <w:r w:rsidR="007817B1" w:rsidRPr="002C610C">
        <w:rPr>
          <w:bCs/>
          <w:color w:val="auto"/>
          <w:sz w:val="24"/>
          <w:szCs w:val="18"/>
        </w:rPr>
        <w:t xml:space="preserve">Aroma Vericiler ve Aroma Verme Özelliği Taşıyan Gıda Bileşenleri </w:t>
      </w:r>
      <w:r w:rsidRPr="002C610C">
        <w:rPr>
          <w:bCs/>
          <w:color w:val="auto"/>
          <w:sz w:val="24"/>
          <w:szCs w:val="18"/>
        </w:rPr>
        <w:t>Yönetmel</w:t>
      </w:r>
      <w:r w:rsidR="007817B1" w:rsidRPr="002C610C">
        <w:rPr>
          <w:bCs/>
          <w:color w:val="auto"/>
          <w:sz w:val="24"/>
          <w:szCs w:val="18"/>
        </w:rPr>
        <w:t>iği yürürlükten kaldırılmıştır.</w:t>
      </w:r>
    </w:p>
    <w:p w14:paraId="05A61E10" w14:textId="77777777" w:rsidR="00701496" w:rsidRPr="002C610C" w:rsidRDefault="00701496" w:rsidP="00701496">
      <w:pPr>
        <w:spacing w:after="0" w:line="240" w:lineRule="atLeast"/>
        <w:ind w:left="0" w:right="0" w:firstLine="602"/>
        <w:rPr>
          <w:bCs/>
          <w:color w:val="auto"/>
          <w:sz w:val="24"/>
          <w:szCs w:val="18"/>
        </w:rPr>
      </w:pPr>
    </w:p>
    <w:p w14:paraId="50DC068E" w14:textId="77777777" w:rsidR="007817B1" w:rsidRPr="002C610C" w:rsidRDefault="007817B1" w:rsidP="007817B1">
      <w:pPr>
        <w:spacing w:after="0" w:line="240" w:lineRule="atLeast"/>
        <w:ind w:left="0" w:right="0" w:firstLine="566"/>
        <w:rPr>
          <w:b/>
          <w:color w:val="auto"/>
          <w:sz w:val="24"/>
          <w:szCs w:val="18"/>
        </w:rPr>
      </w:pPr>
      <w:r w:rsidRPr="002C610C">
        <w:rPr>
          <w:b/>
          <w:color w:val="auto"/>
          <w:sz w:val="24"/>
          <w:szCs w:val="18"/>
        </w:rPr>
        <w:t xml:space="preserve">Geçiş hükümleri </w:t>
      </w:r>
    </w:p>
    <w:p w14:paraId="23F45F03" w14:textId="4BD91959" w:rsidR="0086586E" w:rsidRPr="002C610C" w:rsidRDefault="007817B1" w:rsidP="005E2548">
      <w:pPr>
        <w:spacing w:after="0" w:line="240" w:lineRule="atLeast"/>
        <w:ind w:left="0" w:right="0" w:firstLine="602"/>
        <w:rPr>
          <w:bCs/>
          <w:color w:val="auto"/>
          <w:sz w:val="24"/>
          <w:szCs w:val="18"/>
        </w:rPr>
      </w:pPr>
      <w:r w:rsidRPr="002C610C">
        <w:rPr>
          <w:b/>
          <w:color w:val="auto"/>
          <w:sz w:val="24"/>
          <w:szCs w:val="18"/>
        </w:rPr>
        <w:t>GEÇİCİ MADDE 1</w:t>
      </w:r>
      <w:r w:rsidRPr="002C610C">
        <w:rPr>
          <w:color w:val="auto"/>
          <w:sz w:val="24"/>
          <w:szCs w:val="18"/>
        </w:rPr>
        <w:t xml:space="preserve"> – </w:t>
      </w:r>
      <w:r w:rsidR="0086586E" w:rsidRPr="002C610C">
        <w:rPr>
          <w:bCs/>
          <w:color w:val="auto"/>
          <w:sz w:val="24"/>
          <w:szCs w:val="18"/>
        </w:rPr>
        <w:t>(1) Bu Yönetmelik kapsamında faaliyet gösteren gıda işletmecileri, 1/</w:t>
      </w:r>
      <w:r w:rsidR="00D012EA">
        <w:rPr>
          <w:bCs/>
          <w:color w:val="auto"/>
          <w:sz w:val="24"/>
          <w:szCs w:val="18"/>
        </w:rPr>
        <w:t>6/2025</w:t>
      </w:r>
      <w:r w:rsidR="0086586E" w:rsidRPr="002C610C">
        <w:rPr>
          <w:bCs/>
          <w:color w:val="auto"/>
          <w:sz w:val="24"/>
          <w:szCs w:val="18"/>
        </w:rPr>
        <w:t xml:space="preserve"> tarihine kadar bu Yönetmelik hükümle</w:t>
      </w:r>
      <w:r w:rsidR="005E2548">
        <w:rPr>
          <w:bCs/>
          <w:color w:val="auto"/>
          <w:sz w:val="24"/>
          <w:szCs w:val="18"/>
        </w:rPr>
        <w:t xml:space="preserve">rine uyum sağlamak zorundadır. </w:t>
      </w:r>
    </w:p>
    <w:p w14:paraId="70EDBF5E" w14:textId="5238FF50" w:rsidR="0086586E" w:rsidRPr="002C610C" w:rsidRDefault="0086586E" w:rsidP="0086586E">
      <w:pPr>
        <w:spacing w:after="0" w:line="240" w:lineRule="atLeast"/>
        <w:ind w:left="0" w:right="0" w:firstLine="602"/>
        <w:rPr>
          <w:bCs/>
          <w:color w:val="auto"/>
          <w:sz w:val="24"/>
          <w:szCs w:val="18"/>
        </w:rPr>
      </w:pPr>
      <w:r w:rsidRPr="002C610C">
        <w:rPr>
          <w:bCs/>
          <w:color w:val="auto"/>
          <w:sz w:val="24"/>
          <w:szCs w:val="18"/>
        </w:rPr>
        <w:t>(2) Bu Yönetmeliğin yayımı tarihinden önce faaliyet gösteren gıda işletmecileri tarafından 1/</w:t>
      </w:r>
      <w:r w:rsidR="00D012EA">
        <w:rPr>
          <w:bCs/>
          <w:color w:val="auto"/>
          <w:sz w:val="24"/>
          <w:szCs w:val="18"/>
        </w:rPr>
        <w:t>6/2025</w:t>
      </w:r>
      <w:r w:rsidRPr="002C610C">
        <w:rPr>
          <w:bCs/>
          <w:color w:val="auto"/>
          <w:sz w:val="24"/>
          <w:szCs w:val="18"/>
        </w:rPr>
        <w:t xml:space="preserve"> tarihinden önce piyasaya arz edilen ürünler ve bu ürünleri içeren gıdalar raf ömrü sonuna kadar piyasada bulunabilir.</w:t>
      </w:r>
    </w:p>
    <w:p w14:paraId="6BD36BB6" w14:textId="30891EB2" w:rsidR="007817B1" w:rsidRPr="002C610C" w:rsidRDefault="007817B1" w:rsidP="007817B1">
      <w:pPr>
        <w:spacing w:after="0" w:line="240" w:lineRule="atLeast"/>
        <w:ind w:left="0" w:right="0" w:firstLine="566"/>
        <w:rPr>
          <w:color w:val="auto"/>
          <w:sz w:val="24"/>
          <w:szCs w:val="18"/>
        </w:rPr>
      </w:pPr>
      <w:r w:rsidRPr="002C610C">
        <w:rPr>
          <w:color w:val="auto"/>
          <w:sz w:val="24"/>
          <w:szCs w:val="18"/>
        </w:rPr>
        <w:t>(</w:t>
      </w:r>
      <w:r w:rsidR="0086586E" w:rsidRPr="002C610C">
        <w:rPr>
          <w:color w:val="auto"/>
          <w:sz w:val="24"/>
          <w:szCs w:val="18"/>
        </w:rPr>
        <w:t>3</w:t>
      </w:r>
      <w:r w:rsidRPr="002C610C">
        <w:rPr>
          <w:color w:val="auto"/>
          <w:sz w:val="24"/>
          <w:szCs w:val="18"/>
        </w:rPr>
        <w:t>) FL 05.175, FL 05.222, FL 15.029, FL 15.030, FL 15.060, FL 15.119, FL 15.130, FL 15.131 nu</w:t>
      </w:r>
      <w:r w:rsidR="00D012EA">
        <w:rPr>
          <w:color w:val="auto"/>
          <w:sz w:val="24"/>
          <w:szCs w:val="18"/>
        </w:rPr>
        <w:t>maralı aroma verici maddeler 1/6/2025</w:t>
      </w:r>
      <w:r w:rsidRPr="002C610C">
        <w:rPr>
          <w:color w:val="auto"/>
          <w:sz w:val="24"/>
          <w:szCs w:val="18"/>
        </w:rPr>
        <w:t xml:space="preserve"> tarihinden itibaren piyasaya arz edilmez ve gıdaların üretiminde kullanılmaz. Bu aroma verici maddeler ile bu aroma verici maddelerden herhangi birini içeren bir gıdanın ithalatına 1/</w:t>
      </w:r>
      <w:r w:rsidR="00D012EA">
        <w:rPr>
          <w:color w:val="auto"/>
          <w:sz w:val="24"/>
          <w:szCs w:val="18"/>
        </w:rPr>
        <w:t>6/2025</w:t>
      </w:r>
      <w:r w:rsidRPr="002C610C">
        <w:rPr>
          <w:color w:val="auto"/>
          <w:sz w:val="24"/>
          <w:szCs w:val="18"/>
        </w:rPr>
        <w:t xml:space="preserve"> tarihinden itibaren izin verilmez.</w:t>
      </w:r>
    </w:p>
    <w:p w14:paraId="28D81AFB" w14:textId="44ADE9D0" w:rsidR="007817B1" w:rsidRPr="002C610C" w:rsidRDefault="0086586E" w:rsidP="007817B1">
      <w:pPr>
        <w:spacing w:after="0" w:line="240" w:lineRule="atLeast"/>
        <w:ind w:left="0" w:right="0" w:firstLine="566"/>
        <w:rPr>
          <w:color w:val="auto"/>
          <w:sz w:val="24"/>
          <w:szCs w:val="18"/>
        </w:rPr>
      </w:pPr>
      <w:r w:rsidRPr="002C610C">
        <w:rPr>
          <w:color w:val="auto"/>
          <w:sz w:val="24"/>
          <w:szCs w:val="18"/>
        </w:rPr>
        <w:t>(4</w:t>
      </w:r>
      <w:r w:rsidR="007817B1" w:rsidRPr="002C610C">
        <w:rPr>
          <w:color w:val="auto"/>
          <w:sz w:val="24"/>
          <w:szCs w:val="18"/>
        </w:rPr>
        <w:t>) FL 05.175, FL 05.222, FL 15.029, FL 15.030, FL 15.060, FL 15.119, FL 15.130, FL 15.131 numaralı aroma verici maddelerden birini içeren ve 1/</w:t>
      </w:r>
      <w:r w:rsidR="00D012EA">
        <w:rPr>
          <w:color w:val="auto"/>
          <w:sz w:val="24"/>
          <w:szCs w:val="18"/>
        </w:rPr>
        <w:t>6</w:t>
      </w:r>
      <w:r w:rsidR="007817B1" w:rsidRPr="002C610C">
        <w:rPr>
          <w:color w:val="auto"/>
          <w:sz w:val="24"/>
          <w:szCs w:val="18"/>
        </w:rPr>
        <w:t>/202</w:t>
      </w:r>
      <w:r w:rsidR="00D012EA">
        <w:rPr>
          <w:color w:val="auto"/>
          <w:sz w:val="24"/>
          <w:szCs w:val="18"/>
        </w:rPr>
        <w:t>5</w:t>
      </w:r>
      <w:r w:rsidR="007817B1" w:rsidRPr="002C610C">
        <w:rPr>
          <w:color w:val="auto"/>
          <w:sz w:val="24"/>
          <w:szCs w:val="18"/>
        </w:rPr>
        <w:t xml:space="preserve"> tarihinden önce piyasaya arz edilmiş olan gıda</w:t>
      </w:r>
      <w:r w:rsidR="00BC4E21">
        <w:rPr>
          <w:color w:val="auto"/>
          <w:sz w:val="24"/>
          <w:szCs w:val="18"/>
        </w:rPr>
        <w:t>lar</w:t>
      </w:r>
      <w:r w:rsidR="007817B1" w:rsidRPr="002C610C">
        <w:rPr>
          <w:color w:val="auto"/>
          <w:sz w:val="24"/>
          <w:szCs w:val="18"/>
        </w:rPr>
        <w:t xml:space="preserve"> raf ömrü süresince piyasada bulunabilir.</w:t>
      </w:r>
    </w:p>
    <w:p w14:paraId="058FDE63" w14:textId="77777777" w:rsidR="007817B1" w:rsidRPr="002C610C" w:rsidRDefault="0086586E" w:rsidP="007817B1">
      <w:pPr>
        <w:spacing w:after="0" w:line="240" w:lineRule="atLeast"/>
        <w:ind w:left="0" w:right="0" w:firstLine="566"/>
        <w:rPr>
          <w:color w:val="auto"/>
          <w:sz w:val="24"/>
          <w:szCs w:val="18"/>
        </w:rPr>
      </w:pPr>
      <w:r w:rsidRPr="002C610C">
        <w:rPr>
          <w:color w:val="auto"/>
          <w:sz w:val="24"/>
          <w:szCs w:val="18"/>
        </w:rPr>
        <w:t>(5</w:t>
      </w:r>
      <w:r w:rsidR="007817B1" w:rsidRPr="002C610C">
        <w:rPr>
          <w:color w:val="auto"/>
          <w:sz w:val="24"/>
          <w:szCs w:val="18"/>
        </w:rPr>
        <w:t xml:space="preserve">) İkinci fıkrada belirtilen geçiş süresi FL 05.175, FL 05.222, FL 15.029, FL 15.030, FL 15.060, FL 15.119, FL 15.130, FL 15.131 numaralı aroma vericilerin depolanmalarını, satışlarını, standardizasyonlarını, seyreltilmelerini veya çözünmelerini kolaylaştırmak için gıda katkı maddeleri, enzimler ve taşıyıcılar gibi diğer gıda bileşenlerinin de dahil olabileceği bir veya daha fazla aroma vericinin karışımları için geçerli değildir. </w:t>
      </w:r>
    </w:p>
    <w:p w14:paraId="7B532F36" w14:textId="1448D98F" w:rsidR="007817B1" w:rsidRPr="002C610C" w:rsidRDefault="007817B1" w:rsidP="00FD79EA">
      <w:pPr>
        <w:spacing w:after="0" w:line="240" w:lineRule="atLeast"/>
        <w:ind w:left="0" w:right="0" w:firstLine="566"/>
        <w:rPr>
          <w:color w:val="auto"/>
          <w:sz w:val="24"/>
          <w:szCs w:val="18"/>
        </w:rPr>
      </w:pPr>
      <w:r w:rsidRPr="002C610C">
        <w:rPr>
          <w:color w:val="auto"/>
          <w:sz w:val="24"/>
          <w:szCs w:val="18"/>
        </w:rPr>
        <w:t>(</w:t>
      </w:r>
      <w:r w:rsidR="00FD79EA" w:rsidRPr="002C610C">
        <w:rPr>
          <w:color w:val="auto"/>
          <w:sz w:val="24"/>
          <w:szCs w:val="18"/>
        </w:rPr>
        <w:t>6</w:t>
      </w:r>
      <w:r w:rsidRPr="002C610C">
        <w:rPr>
          <w:color w:val="auto"/>
          <w:sz w:val="24"/>
          <w:szCs w:val="18"/>
        </w:rPr>
        <w:t>) FL 05.062, FL 05.099 ve FL 05.100 numaralı aroma verici maddeler 1/</w:t>
      </w:r>
      <w:r w:rsidR="00D012EA">
        <w:rPr>
          <w:color w:val="auto"/>
          <w:sz w:val="24"/>
          <w:szCs w:val="18"/>
        </w:rPr>
        <w:t>6/2025</w:t>
      </w:r>
      <w:r w:rsidRPr="002C610C">
        <w:rPr>
          <w:color w:val="auto"/>
          <w:sz w:val="24"/>
          <w:szCs w:val="18"/>
        </w:rPr>
        <w:t xml:space="preserve"> tarihinden itibaren bu Yönetmeliğin EK – 1 Bölüm A, Tablo’1 inde belirtilen gıda kategorileri haricinde kullanılamaz. </w:t>
      </w:r>
    </w:p>
    <w:p w14:paraId="4147341C" w14:textId="5D1A133C" w:rsidR="00701496" w:rsidRPr="002C610C" w:rsidRDefault="00FD79EA" w:rsidP="00F50D41">
      <w:pPr>
        <w:spacing w:after="0" w:line="240" w:lineRule="atLeast"/>
        <w:ind w:left="0" w:right="0" w:firstLine="566"/>
        <w:rPr>
          <w:color w:val="auto"/>
          <w:sz w:val="24"/>
          <w:szCs w:val="18"/>
        </w:rPr>
      </w:pPr>
      <w:r w:rsidRPr="002C610C">
        <w:rPr>
          <w:color w:val="auto"/>
          <w:sz w:val="24"/>
          <w:szCs w:val="18"/>
        </w:rPr>
        <w:t>(7</w:t>
      </w:r>
      <w:r w:rsidR="007817B1" w:rsidRPr="002C610C">
        <w:rPr>
          <w:color w:val="auto"/>
          <w:sz w:val="24"/>
          <w:szCs w:val="18"/>
        </w:rPr>
        <w:t xml:space="preserve">) Bu Yönetmeliğin yayımı tarihinden önce piyasaya arz edilen FL 05.062, FL 05.099 ve FL 05.100 </w:t>
      </w:r>
      <w:r w:rsidRPr="002C610C">
        <w:rPr>
          <w:color w:val="auto"/>
          <w:sz w:val="24"/>
          <w:szCs w:val="18"/>
        </w:rPr>
        <w:t xml:space="preserve">numaralı aroma verici maddeleri </w:t>
      </w:r>
      <w:r w:rsidR="007817B1" w:rsidRPr="002C610C">
        <w:rPr>
          <w:color w:val="auto"/>
          <w:sz w:val="24"/>
          <w:szCs w:val="18"/>
        </w:rPr>
        <w:t>içeren gıda</w:t>
      </w:r>
      <w:r w:rsidR="00BC4E21">
        <w:rPr>
          <w:color w:val="auto"/>
          <w:sz w:val="24"/>
          <w:szCs w:val="18"/>
        </w:rPr>
        <w:t>lar</w:t>
      </w:r>
      <w:r w:rsidR="007817B1" w:rsidRPr="002C610C">
        <w:rPr>
          <w:color w:val="auto"/>
          <w:sz w:val="24"/>
          <w:szCs w:val="18"/>
        </w:rPr>
        <w:t xml:space="preserve"> raf ömrü süresince piyasada bulunabilir.</w:t>
      </w:r>
    </w:p>
    <w:p w14:paraId="63A6FBFF" w14:textId="3AACF018" w:rsidR="00701496" w:rsidRPr="00701496" w:rsidRDefault="00701496" w:rsidP="00701496">
      <w:pPr>
        <w:spacing w:after="0" w:line="240" w:lineRule="atLeast"/>
        <w:ind w:left="0" w:right="0" w:firstLine="602"/>
        <w:rPr>
          <w:bCs/>
          <w:color w:val="auto"/>
          <w:sz w:val="24"/>
          <w:szCs w:val="18"/>
        </w:rPr>
      </w:pPr>
      <w:r w:rsidRPr="002C610C">
        <w:rPr>
          <w:bCs/>
          <w:color w:val="auto"/>
          <w:sz w:val="24"/>
          <w:szCs w:val="18"/>
        </w:rPr>
        <w:t>(</w:t>
      </w:r>
      <w:r w:rsidR="00F50D41" w:rsidRPr="002C610C">
        <w:rPr>
          <w:bCs/>
          <w:color w:val="auto"/>
          <w:sz w:val="24"/>
          <w:szCs w:val="18"/>
        </w:rPr>
        <w:t>8</w:t>
      </w:r>
      <w:r w:rsidRPr="002C610C">
        <w:rPr>
          <w:bCs/>
          <w:color w:val="auto"/>
          <w:sz w:val="24"/>
          <w:szCs w:val="18"/>
        </w:rPr>
        <w:t xml:space="preserve">) Bu Yönetmeliğin yayımı tarihinden önce faaliyet gösteren gıda işletmecileri, bu Yönetmelik hükümlerine uyum sağlayıncaya kadar, </w:t>
      </w:r>
      <w:r w:rsidR="00F50D41" w:rsidRPr="002C610C">
        <w:rPr>
          <w:bCs/>
          <w:color w:val="auto"/>
          <w:sz w:val="24"/>
          <w:szCs w:val="18"/>
        </w:rPr>
        <w:t>19 uncu</w:t>
      </w:r>
      <w:r w:rsidRPr="002C610C">
        <w:rPr>
          <w:bCs/>
          <w:color w:val="auto"/>
          <w:sz w:val="24"/>
          <w:szCs w:val="18"/>
        </w:rPr>
        <w:t xml:space="preserve"> madde ile yürürlükt</w:t>
      </w:r>
      <w:r w:rsidR="00F50D41" w:rsidRPr="002C610C">
        <w:rPr>
          <w:bCs/>
          <w:color w:val="auto"/>
          <w:sz w:val="24"/>
          <w:szCs w:val="18"/>
        </w:rPr>
        <w:t xml:space="preserve">en kaldırılan </w:t>
      </w:r>
      <w:r w:rsidR="004951E7" w:rsidRPr="002C610C">
        <w:rPr>
          <w:bCs/>
          <w:color w:val="auto"/>
          <w:sz w:val="24"/>
          <w:szCs w:val="18"/>
        </w:rPr>
        <w:t>Yönetmeli</w:t>
      </w:r>
      <w:r w:rsidR="004951E7">
        <w:rPr>
          <w:bCs/>
          <w:color w:val="auto"/>
          <w:sz w:val="24"/>
          <w:szCs w:val="18"/>
        </w:rPr>
        <w:t>k</w:t>
      </w:r>
      <w:r w:rsidR="004951E7" w:rsidRPr="002C610C">
        <w:rPr>
          <w:bCs/>
          <w:color w:val="auto"/>
          <w:sz w:val="24"/>
          <w:szCs w:val="18"/>
        </w:rPr>
        <w:t xml:space="preserve"> </w:t>
      </w:r>
      <w:r w:rsidRPr="002C610C">
        <w:rPr>
          <w:bCs/>
          <w:color w:val="auto"/>
          <w:sz w:val="24"/>
          <w:szCs w:val="18"/>
        </w:rPr>
        <w:t>hükümlerine uymak zorundadır.</w:t>
      </w:r>
    </w:p>
    <w:p w14:paraId="181E6013" w14:textId="77777777" w:rsidR="00701496" w:rsidRDefault="00701496" w:rsidP="008E4138">
      <w:pPr>
        <w:spacing w:after="0" w:line="240" w:lineRule="atLeast"/>
        <w:ind w:left="0" w:right="0" w:firstLine="602"/>
        <w:rPr>
          <w:b/>
          <w:bCs/>
          <w:color w:val="auto"/>
          <w:sz w:val="24"/>
          <w:szCs w:val="18"/>
        </w:rPr>
      </w:pPr>
    </w:p>
    <w:p w14:paraId="605864BC" w14:textId="77777777" w:rsidR="00846F3A" w:rsidRPr="00FB5824" w:rsidRDefault="00B26467" w:rsidP="008E4138">
      <w:pPr>
        <w:spacing w:after="0" w:line="240" w:lineRule="atLeast"/>
        <w:ind w:left="0" w:right="0" w:firstLine="602"/>
        <w:rPr>
          <w:b/>
          <w:bCs/>
          <w:color w:val="auto"/>
          <w:sz w:val="24"/>
          <w:szCs w:val="18"/>
        </w:rPr>
      </w:pPr>
      <w:r w:rsidRPr="00FB5824">
        <w:rPr>
          <w:b/>
          <w:bCs/>
          <w:color w:val="auto"/>
          <w:sz w:val="24"/>
          <w:szCs w:val="18"/>
        </w:rPr>
        <w:t>Yürürlük</w:t>
      </w:r>
    </w:p>
    <w:p w14:paraId="3A1D641A" w14:textId="77777777" w:rsidR="00846F3A" w:rsidRDefault="00B26467" w:rsidP="008E4138">
      <w:pPr>
        <w:spacing w:after="0" w:line="240" w:lineRule="atLeast"/>
        <w:ind w:left="0" w:right="0" w:firstLine="602"/>
        <w:rPr>
          <w:bCs/>
          <w:color w:val="auto"/>
          <w:sz w:val="24"/>
          <w:szCs w:val="18"/>
        </w:rPr>
      </w:pPr>
      <w:r w:rsidRPr="00FB5824">
        <w:rPr>
          <w:b/>
          <w:bCs/>
          <w:color w:val="auto"/>
          <w:sz w:val="24"/>
          <w:szCs w:val="18"/>
        </w:rPr>
        <w:t xml:space="preserve">MADDE </w:t>
      </w:r>
      <w:r w:rsidR="002C610C">
        <w:rPr>
          <w:b/>
          <w:bCs/>
          <w:color w:val="auto"/>
          <w:sz w:val="24"/>
          <w:szCs w:val="18"/>
        </w:rPr>
        <w:t>20</w:t>
      </w:r>
      <w:r w:rsidRPr="00DE230E">
        <w:rPr>
          <w:bCs/>
          <w:color w:val="auto"/>
          <w:sz w:val="24"/>
          <w:szCs w:val="18"/>
        </w:rPr>
        <w:t xml:space="preserve"> – (1) Bu Yönetmelik yayımı tarihinde yürürlüğe girer.</w:t>
      </w:r>
    </w:p>
    <w:p w14:paraId="14961130" w14:textId="77777777" w:rsidR="00FB5824" w:rsidRPr="00DE230E" w:rsidRDefault="00FB5824" w:rsidP="008E4138">
      <w:pPr>
        <w:spacing w:after="0" w:line="240" w:lineRule="atLeast"/>
        <w:ind w:left="0" w:right="0" w:firstLine="602"/>
        <w:rPr>
          <w:bCs/>
          <w:color w:val="auto"/>
          <w:sz w:val="24"/>
          <w:szCs w:val="18"/>
        </w:rPr>
      </w:pPr>
    </w:p>
    <w:p w14:paraId="5C1E2CD0" w14:textId="77777777" w:rsidR="00846F3A" w:rsidRPr="00FB5824" w:rsidRDefault="00B26467" w:rsidP="008E4138">
      <w:pPr>
        <w:spacing w:after="0" w:line="240" w:lineRule="atLeast"/>
        <w:ind w:left="0" w:right="0" w:firstLine="602"/>
        <w:rPr>
          <w:b/>
          <w:bCs/>
          <w:color w:val="auto"/>
          <w:sz w:val="24"/>
          <w:szCs w:val="18"/>
        </w:rPr>
      </w:pPr>
      <w:r w:rsidRPr="00FB5824">
        <w:rPr>
          <w:b/>
          <w:bCs/>
          <w:color w:val="auto"/>
          <w:sz w:val="24"/>
          <w:szCs w:val="18"/>
        </w:rPr>
        <w:t>Yürütme</w:t>
      </w:r>
    </w:p>
    <w:p w14:paraId="0CAA0141" w14:textId="77777777" w:rsidR="005572BC" w:rsidRPr="00C82785" w:rsidRDefault="00B26467" w:rsidP="00C82785">
      <w:pPr>
        <w:spacing w:after="0" w:line="240" w:lineRule="atLeast"/>
        <w:ind w:left="0" w:right="0" w:firstLine="602"/>
        <w:rPr>
          <w:bCs/>
          <w:color w:val="auto"/>
          <w:sz w:val="24"/>
          <w:szCs w:val="18"/>
        </w:rPr>
      </w:pPr>
      <w:r w:rsidRPr="00FB5824">
        <w:rPr>
          <w:b/>
          <w:bCs/>
          <w:color w:val="auto"/>
          <w:sz w:val="24"/>
          <w:szCs w:val="18"/>
        </w:rPr>
        <w:t xml:space="preserve">MADDE </w:t>
      </w:r>
      <w:r w:rsidR="002C610C">
        <w:rPr>
          <w:b/>
          <w:bCs/>
          <w:color w:val="auto"/>
          <w:sz w:val="24"/>
          <w:szCs w:val="18"/>
        </w:rPr>
        <w:t>21</w:t>
      </w:r>
      <w:r w:rsidRPr="00DE230E">
        <w:rPr>
          <w:bCs/>
          <w:color w:val="auto"/>
          <w:sz w:val="24"/>
          <w:szCs w:val="18"/>
        </w:rPr>
        <w:t xml:space="preserve"> – (1) Bu Yönetmelik hükümlerini Tarım ve </w:t>
      </w:r>
      <w:r w:rsidR="00A751FC" w:rsidRPr="00DE230E">
        <w:rPr>
          <w:bCs/>
          <w:color w:val="auto"/>
          <w:sz w:val="24"/>
          <w:szCs w:val="18"/>
        </w:rPr>
        <w:t xml:space="preserve">Orman </w:t>
      </w:r>
      <w:r w:rsidRPr="00DE230E">
        <w:rPr>
          <w:bCs/>
          <w:color w:val="auto"/>
          <w:sz w:val="24"/>
          <w:szCs w:val="18"/>
        </w:rPr>
        <w:t xml:space="preserve">Bakanı yürütür. </w:t>
      </w:r>
    </w:p>
    <w:p w14:paraId="70FEDE59" w14:textId="77777777" w:rsidR="007137A2" w:rsidRPr="0047309D" w:rsidRDefault="005572BC" w:rsidP="0047309D">
      <w:pPr>
        <w:tabs>
          <w:tab w:val="left" w:pos="9990"/>
        </w:tabs>
        <w:spacing w:after="0" w:line="240" w:lineRule="atLeast"/>
        <w:ind w:left="0" w:right="0" w:firstLine="0"/>
        <w:rPr>
          <w:color w:val="auto"/>
          <w:szCs w:val="20"/>
        </w:rPr>
      </w:pPr>
      <w:r w:rsidRPr="00F42FF5">
        <w:rPr>
          <w:color w:val="auto"/>
          <w:szCs w:val="20"/>
        </w:rPr>
        <w:tab/>
      </w:r>
    </w:p>
    <w:p w14:paraId="7CA4DDF6" w14:textId="77777777" w:rsidR="00A751FC" w:rsidRPr="00F42FF5" w:rsidRDefault="00A751FC" w:rsidP="008E4138">
      <w:pPr>
        <w:spacing w:after="73" w:line="240" w:lineRule="atLeast"/>
        <w:ind w:left="0" w:right="0"/>
        <w:rPr>
          <w:szCs w:val="20"/>
        </w:rPr>
      </w:pPr>
    </w:p>
    <w:sectPr w:rsidR="00A751FC" w:rsidRPr="00F42FF5" w:rsidSect="00FB5824">
      <w:pgSz w:w="11920" w:h="16840"/>
      <w:pgMar w:top="570" w:right="549" w:bottom="709" w:left="66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16CE"/>
    <w:multiLevelType w:val="hybridMultilevel"/>
    <w:tmpl w:val="40AA3914"/>
    <w:lvl w:ilvl="0" w:tplc="24B0DBBA">
      <w:start w:val="1"/>
      <w:numFmt w:val="lowerLetter"/>
      <w:lvlText w:val="%1)"/>
      <w:lvlJc w:val="left"/>
      <w:pPr>
        <w:ind w:left="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324C8F2">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43AE41E">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93C0C16">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F201B2">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B86E98E">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5F47C24">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B6BFFE">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FE88B0E">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6D3498"/>
    <w:multiLevelType w:val="hybridMultilevel"/>
    <w:tmpl w:val="55FE71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0F6E21"/>
    <w:multiLevelType w:val="hybridMultilevel"/>
    <w:tmpl w:val="5512FCD0"/>
    <w:lvl w:ilvl="0" w:tplc="42DEBBD8">
      <w:start w:val="1"/>
      <w:numFmt w:val="lowerLetter"/>
      <w:lvlText w:val="%1)"/>
      <w:lvlJc w:val="left"/>
      <w:pPr>
        <w:ind w:left="7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196B6D8">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2AE0C0A">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98EB090">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1B0AC0E">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68886E8">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076B4AC">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C782942">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1A0389C">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DDB487B"/>
    <w:multiLevelType w:val="hybridMultilevel"/>
    <w:tmpl w:val="BB1E19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4C3F48"/>
    <w:multiLevelType w:val="hybridMultilevel"/>
    <w:tmpl w:val="BC88659A"/>
    <w:lvl w:ilvl="0" w:tplc="041F0017">
      <w:start w:val="1"/>
      <w:numFmt w:val="lowerLetter"/>
      <w:lvlText w:val="%1)"/>
      <w:lvlJc w:val="left"/>
      <w:pPr>
        <w:ind w:left="1280" w:hanging="360"/>
      </w:pPr>
      <w:rPr>
        <w:rFonts w:hint="default"/>
      </w:rPr>
    </w:lvl>
    <w:lvl w:ilvl="1" w:tplc="041F0003" w:tentative="1">
      <w:start w:val="1"/>
      <w:numFmt w:val="bullet"/>
      <w:lvlText w:val="o"/>
      <w:lvlJc w:val="left"/>
      <w:pPr>
        <w:ind w:left="2000" w:hanging="360"/>
      </w:pPr>
      <w:rPr>
        <w:rFonts w:ascii="Courier New" w:hAnsi="Courier New" w:cs="Courier New" w:hint="default"/>
      </w:rPr>
    </w:lvl>
    <w:lvl w:ilvl="2" w:tplc="041F0005" w:tentative="1">
      <w:start w:val="1"/>
      <w:numFmt w:val="bullet"/>
      <w:lvlText w:val=""/>
      <w:lvlJc w:val="left"/>
      <w:pPr>
        <w:ind w:left="2720" w:hanging="360"/>
      </w:pPr>
      <w:rPr>
        <w:rFonts w:ascii="Wingdings" w:hAnsi="Wingdings" w:hint="default"/>
      </w:rPr>
    </w:lvl>
    <w:lvl w:ilvl="3" w:tplc="041F0001" w:tentative="1">
      <w:start w:val="1"/>
      <w:numFmt w:val="bullet"/>
      <w:lvlText w:val=""/>
      <w:lvlJc w:val="left"/>
      <w:pPr>
        <w:ind w:left="3440" w:hanging="360"/>
      </w:pPr>
      <w:rPr>
        <w:rFonts w:ascii="Symbol" w:hAnsi="Symbol" w:hint="default"/>
      </w:rPr>
    </w:lvl>
    <w:lvl w:ilvl="4" w:tplc="041F0003" w:tentative="1">
      <w:start w:val="1"/>
      <w:numFmt w:val="bullet"/>
      <w:lvlText w:val="o"/>
      <w:lvlJc w:val="left"/>
      <w:pPr>
        <w:ind w:left="4160" w:hanging="360"/>
      </w:pPr>
      <w:rPr>
        <w:rFonts w:ascii="Courier New" w:hAnsi="Courier New" w:cs="Courier New" w:hint="default"/>
      </w:rPr>
    </w:lvl>
    <w:lvl w:ilvl="5" w:tplc="041F0005" w:tentative="1">
      <w:start w:val="1"/>
      <w:numFmt w:val="bullet"/>
      <w:lvlText w:val=""/>
      <w:lvlJc w:val="left"/>
      <w:pPr>
        <w:ind w:left="4880" w:hanging="360"/>
      </w:pPr>
      <w:rPr>
        <w:rFonts w:ascii="Wingdings" w:hAnsi="Wingdings" w:hint="default"/>
      </w:rPr>
    </w:lvl>
    <w:lvl w:ilvl="6" w:tplc="041F0001" w:tentative="1">
      <w:start w:val="1"/>
      <w:numFmt w:val="bullet"/>
      <w:lvlText w:val=""/>
      <w:lvlJc w:val="left"/>
      <w:pPr>
        <w:ind w:left="5600" w:hanging="360"/>
      </w:pPr>
      <w:rPr>
        <w:rFonts w:ascii="Symbol" w:hAnsi="Symbol" w:hint="default"/>
      </w:rPr>
    </w:lvl>
    <w:lvl w:ilvl="7" w:tplc="041F0003" w:tentative="1">
      <w:start w:val="1"/>
      <w:numFmt w:val="bullet"/>
      <w:lvlText w:val="o"/>
      <w:lvlJc w:val="left"/>
      <w:pPr>
        <w:ind w:left="6320" w:hanging="360"/>
      </w:pPr>
      <w:rPr>
        <w:rFonts w:ascii="Courier New" w:hAnsi="Courier New" w:cs="Courier New" w:hint="default"/>
      </w:rPr>
    </w:lvl>
    <w:lvl w:ilvl="8" w:tplc="041F0005" w:tentative="1">
      <w:start w:val="1"/>
      <w:numFmt w:val="bullet"/>
      <w:lvlText w:val=""/>
      <w:lvlJc w:val="left"/>
      <w:pPr>
        <w:ind w:left="7040" w:hanging="360"/>
      </w:pPr>
      <w:rPr>
        <w:rFonts w:ascii="Wingdings" w:hAnsi="Wingdings" w:hint="default"/>
      </w:rPr>
    </w:lvl>
  </w:abstractNum>
  <w:abstractNum w:abstractNumId="5" w15:restartNumberingAfterBreak="0">
    <w:nsid w:val="129E6DEE"/>
    <w:multiLevelType w:val="hybridMultilevel"/>
    <w:tmpl w:val="31981FBE"/>
    <w:lvl w:ilvl="0" w:tplc="04987DF2">
      <w:start w:val="1"/>
      <w:numFmt w:val="lowerLetter"/>
      <w:lvlText w:val="%1)"/>
      <w:lvlJc w:val="left"/>
      <w:pPr>
        <w:ind w:left="5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8C82F3E">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BA47358">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2FC9114">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B2E25CA">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8A6F6EE">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6C21488">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63ACDC2">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F28E460">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47323D0"/>
    <w:multiLevelType w:val="hybridMultilevel"/>
    <w:tmpl w:val="21FAD886"/>
    <w:lvl w:ilvl="0" w:tplc="F3E079C6">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7" w15:restartNumberingAfterBreak="0">
    <w:nsid w:val="164F17E9"/>
    <w:multiLevelType w:val="hybridMultilevel"/>
    <w:tmpl w:val="D40EA858"/>
    <w:lvl w:ilvl="0" w:tplc="041F0001">
      <w:start w:val="1"/>
      <w:numFmt w:val="bullet"/>
      <w:lvlText w:val=""/>
      <w:lvlJc w:val="left"/>
      <w:pPr>
        <w:ind w:left="1280" w:hanging="360"/>
      </w:pPr>
      <w:rPr>
        <w:rFonts w:ascii="Symbol" w:hAnsi="Symbol" w:hint="default"/>
      </w:rPr>
    </w:lvl>
    <w:lvl w:ilvl="1" w:tplc="041F0003" w:tentative="1">
      <w:start w:val="1"/>
      <w:numFmt w:val="bullet"/>
      <w:lvlText w:val="o"/>
      <w:lvlJc w:val="left"/>
      <w:pPr>
        <w:ind w:left="2000" w:hanging="360"/>
      </w:pPr>
      <w:rPr>
        <w:rFonts w:ascii="Courier New" w:hAnsi="Courier New" w:cs="Courier New" w:hint="default"/>
      </w:rPr>
    </w:lvl>
    <w:lvl w:ilvl="2" w:tplc="041F0005" w:tentative="1">
      <w:start w:val="1"/>
      <w:numFmt w:val="bullet"/>
      <w:lvlText w:val=""/>
      <w:lvlJc w:val="left"/>
      <w:pPr>
        <w:ind w:left="2720" w:hanging="360"/>
      </w:pPr>
      <w:rPr>
        <w:rFonts w:ascii="Wingdings" w:hAnsi="Wingdings" w:hint="default"/>
      </w:rPr>
    </w:lvl>
    <w:lvl w:ilvl="3" w:tplc="041F0001" w:tentative="1">
      <w:start w:val="1"/>
      <w:numFmt w:val="bullet"/>
      <w:lvlText w:val=""/>
      <w:lvlJc w:val="left"/>
      <w:pPr>
        <w:ind w:left="3440" w:hanging="360"/>
      </w:pPr>
      <w:rPr>
        <w:rFonts w:ascii="Symbol" w:hAnsi="Symbol" w:hint="default"/>
      </w:rPr>
    </w:lvl>
    <w:lvl w:ilvl="4" w:tplc="041F0003" w:tentative="1">
      <w:start w:val="1"/>
      <w:numFmt w:val="bullet"/>
      <w:lvlText w:val="o"/>
      <w:lvlJc w:val="left"/>
      <w:pPr>
        <w:ind w:left="4160" w:hanging="360"/>
      </w:pPr>
      <w:rPr>
        <w:rFonts w:ascii="Courier New" w:hAnsi="Courier New" w:cs="Courier New" w:hint="default"/>
      </w:rPr>
    </w:lvl>
    <w:lvl w:ilvl="5" w:tplc="041F0005" w:tentative="1">
      <w:start w:val="1"/>
      <w:numFmt w:val="bullet"/>
      <w:lvlText w:val=""/>
      <w:lvlJc w:val="left"/>
      <w:pPr>
        <w:ind w:left="4880" w:hanging="360"/>
      </w:pPr>
      <w:rPr>
        <w:rFonts w:ascii="Wingdings" w:hAnsi="Wingdings" w:hint="default"/>
      </w:rPr>
    </w:lvl>
    <w:lvl w:ilvl="6" w:tplc="041F0001" w:tentative="1">
      <w:start w:val="1"/>
      <w:numFmt w:val="bullet"/>
      <w:lvlText w:val=""/>
      <w:lvlJc w:val="left"/>
      <w:pPr>
        <w:ind w:left="5600" w:hanging="360"/>
      </w:pPr>
      <w:rPr>
        <w:rFonts w:ascii="Symbol" w:hAnsi="Symbol" w:hint="default"/>
      </w:rPr>
    </w:lvl>
    <w:lvl w:ilvl="7" w:tplc="041F0003" w:tentative="1">
      <w:start w:val="1"/>
      <w:numFmt w:val="bullet"/>
      <w:lvlText w:val="o"/>
      <w:lvlJc w:val="left"/>
      <w:pPr>
        <w:ind w:left="6320" w:hanging="360"/>
      </w:pPr>
      <w:rPr>
        <w:rFonts w:ascii="Courier New" w:hAnsi="Courier New" w:cs="Courier New" w:hint="default"/>
      </w:rPr>
    </w:lvl>
    <w:lvl w:ilvl="8" w:tplc="041F0005" w:tentative="1">
      <w:start w:val="1"/>
      <w:numFmt w:val="bullet"/>
      <w:lvlText w:val=""/>
      <w:lvlJc w:val="left"/>
      <w:pPr>
        <w:ind w:left="7040" w:hanging="360"/>
      </w:pPr>
      <w:rPr>
        <w:rFonts w:ascii="Wingdings" w:hAnsi="Wingdings" w:hint="default"/>
      </w:rPr>
    </w:lvl>
  </w:abstractNum>
  <w:abstractNum w:abstractNumId="8" w15:restartNumberingAfterBreak="0">
    <w:nsid w:val="166149CE"/>
    <w:multiLevelType w:val="hybridMultilevel"/>
    <w:tmpl w:val="30884EA6"/>
    <w:lvl w:ilvl="0" w:tplc="B6E29D88">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CBA80FA">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BB8A7A0">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39077DE">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0C1960">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0FCE7D0">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7663F3E">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12EAC36">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2C49B4A">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8B924E5"/>
    <w:multiLevelType w:val="hybridMultilevel"/>
    <w:tmpl w:val="56AC8CC8"/>
    <w:lvl w:ilvl="0" w:tplc="7AA460AA">
      <w:start w:val="5"/>
      <w:numFmt w:val="lowerLetter"/>
      <w:lvlText w:val="%1)"/>
      <w:lvlJc w:val="left"/>
      <w:pPr>
        <w:ind w:left="5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61837E2">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AD21F72">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4721532">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D44C4C">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CCB736">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47E6C4E">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0CCB6DC">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33CB09E">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1F73059"/>
    <w:multiLevelType w:val="hybridMultilevel"/>
    <w:tmpl w:val="23BAF81C"/>
    <w:lvl w:ilvl="0" w:tplc="EE2E1F3A">
      <w:start w:val="18"/>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5826BD8">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3D2DDFE">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E48B7CC">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2D80B4E">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348B536">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2B0227A">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386D8E">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032D2D2">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8451CDA"/>
    <w:multiLevelType w:val="hybridMultilevel"/>
    <w:tmpl w:val="966291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DAE3043"/>
    <w:multiLevelType w:val="hybridMultilevel"/>
    <w:tmpl w:val="92B6EE02"/>
    <w:lvl w:ilvl="0" w:tplc="748463D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5BAB810">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00C1474">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C2E1F0">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CF62AEA">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D8AECDC">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B10C9B8">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07039F2">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936A61C">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21C0649"/>
    <w:multiLevelType w:val="hybridMultilevel"/>
    <w:tmpl w:val="A2EA7582"/>
    <w:lvl w:ilvl="0" w:tplc="75ACC432">
      <w:start w:val="1"/>
      <w:numFmt w:val="lowerLetter"/>
      <w:lvlText w:val="%1)"/>
      <w:lvlJc w:val="left"/>
      <w:pPr>
        <w:ind w:left="5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820D44">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CEDEE6">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FEDB04">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71EDCE4">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0C697B6">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3366644">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47A4870">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030F3D6">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6964E98"/>
    <w:multiLevelType w:val="hybridMultilevel"/>
    <w:tmpl w:val="D4CA0214"/>
    <w:lvl w:ilvl="0" w:tplc="966E90B0">
      <w:start w:val="1"/>
      <w:numFmt w:val="decimal"/>
      <w:lvlText w:val="%1)"/>
      <w:lvlJc w:val="left"/>
      <w:pPr>
        <w:ind w:left="345"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15" w15:restartNumberingAfterBreak="0">
    <w:nsid w:val="3D1E6D94"/>
    <w:multiLevelType w:val="hybridMultilevel"/>
    <w:tmpl w:val="BB9E1DCC"/>
    <w:lvl w:ilvl="0" w:tplc="800CDE5C">
      <w:start w:val="1"/>
      <w:numFmt w:val="lowerLetter"/>
      <w:lvlText w:val="%1)"/>
      <w:lvlJc w:val="left"/>
      <w:pPr>
        <w:ind w:left="0" w:firstLine="275"/>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AE2C5834">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4BEA48C">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FC42CBC">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0ADECE">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D32618E">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D600EBC">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969D30">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0CC1EE0">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3793531"/>
    <w:multiLevelType w:val="hybridMultilevel"/>
    <w:tmpl w:val="F6C4758A"/>
    <w:lvl w:ilvl="0" w:tplc="66E4B7DC">
      <w:start w:val="1"/>
      <w:numFmt w:val="decimal"/>
      <w:lvlText w:val="%1."/>
      <w:lvlJc w:val="left"/>
      <w:pPr>
        <w:ind w:left="920" w:hanging="360"/>
      </w:pPr>
      <w:rPr>
        <w:rFonts w:hint="default"/>
      </w:rPr>
    </w:lvl>
    <w:lvl w:ilvl="1" w:tplc="041F0019" w:tentative="1">
      <w:start w:val="1"/>
      <w:numFmt w:val="lowerLetter"/>
      <w:lvlText w:val="%2."/>
      <w:lvlJc w:val="left"/>
      <w:pPr>
        <w:ind w:left="1640" w:hanging="360"/>
      </w:pPr>
    </w:lvl>
    <w:lvl w:ilvl="2" w:tplc="041F001B" w:tentative="1">
      <w:start w:val="1"/>
      <w:numFmt w:val="lowerRoman"/>
      <w:lvlText w:val="%3."/>
      <w:lvlJc w:val="right"/>
      <w:pPr>
        <w:ind w:left="2360" w:hanging="180"/>
      </w:pPr>
    </w:lvl>
    <w:lvl w:ilvl="3" w:tplc="041F000F" w:tentative="1">
      <w:start w:val="1"/>
      <w:numFmt w:val="decimal"/>
      <w:lvlText w:val="%4."/>
      <w:lvlJc w:val="left"/>
      <w:pPr>
        <w:ind w:left="3080" w:hanging="360"/>
      </w:pPr>
    </w:lvl>
    <w:lvl w:ilvl="4" w:tplc="041F0019" w:tentative="1">
      <w:start w:val="1"/>
      <w:numFmt w:val="lowerLetter"/>
      <w:lvlText w:val="%5."/>
      <w:lvlJc w:val="left"/>
      <w:pPr>
        <w:ind w:left="3800" w:hanging="360"/>
      </w:pPr>
    </w:lvl>
    <w:lvl w:ilvl="5" w:tplc="041F001B" w:tentative="1">
      <w:start w:val="1"/>
      <w:numFmt w:val="lowerRoman"/>
      <w:lvlText w:val="%6."/>
      <w:lvlJc w:val="right"/>
      <w:pPr>
        <w:ind w:left="4520" w:hanging="180"/>
      </w:pPr>
    </w:lvl>
    <w:lvl w:ilvl="6" w:tplc="041F000F" w:tentative="1">
      <w:start w:val="1"/>
      <w:numFmt w:val="decimal"/>
      <w:lvlText w:val="%7."/>
      <w:lvlJc w:val="left"/>
      <w:pPr>
        <w:ind w:left="5240" w:hanging="360"/>
      </w:pPr>
    </w:lvl>
    <w:lvl w:ilvl="7" w:tplc="041F0019" w:tentative="1">
      <w:start w:val="1"/>
      <w:numFmt w:val="lowerLetter"/>
      <w:lvlText w:val="%8."/>
      <w:lvlJc w:val="left"/>
      <w:pPr>
        <w:ind w:left="5960" w:hanging="360"/>
      </w:pPr>
    </w:lvl>
    <w:lvl w:ilvl="8" w:tplc="041F001B" w:tentative="1">
      <w:start w:val="1"/>
      <w:numFmt w:val="lowerRoman"/>
      <w:lvlText w:val="%9."/>
      <w:lvlJc w:val="right"/>
      <w:pPr>
        <w:ind w:left="6680" w:hanging="180"/>
      </w:pPr>
    </w:lvl>
  </w:abstractNum>
  <w:abstractNum w:abstractNumId="17" w15:restartNumberingAfterBreak="0">
    <w:nsid w:val="467072B3"/>
    <w:multiLevelType w:val="hybridMultilevel"/>
    <w:tmpl w:val="3C143C30"/>
    <w:lvl w:ilvl="0" w:tplc="60B0A26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9480A0C">
      <w:start w:val="1"/>
      <w:numFmt w:val="lowerLetter"/>
      <w:lvlText w:val="%2"/>
      <w:lvlJc w:val="left"/>
      <w:pPr>
        <w:ind w:left="1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5F0F114">
      <w:start w:val="1"/>
      <w:numFmt w:val="lowerRoman"/>
      <w:lvlText w:val="%3"/>
      <w:lvlJc w:val="left"/>
      <w:pPr>
        <w:ind w:left="2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B789C48">
      <w:start w:val="1"/>
      <w:numFmt w:val="decimal"/>
      <w:lvlText w:val="%4"/>
      <w:lvlJc w:val="left"/>
      <w:pPr>
        <w:ind w:left="3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09879DC">
      <w:start w:val="1"/>
      <w:numFmt w:val="lowerLetter"/>
      <w:lvlText w:val="%5"/>
      <w:lvlJc w:val="left"/>
      <w:pPr>
        <w:ind w:left="3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83A6B3C">
      <w:start w:val="1"/>
      <w:numFmt w:val="lowerRoman"/>
      <w:lvlText w:val="%6"/>
      <w:lvlJc w:val="left"/>
      <w:pPr>
        <w:ind w:left="4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4444226">
      <w:start w:val="1"/>
      <w:numFmt w:val="decimal"/>
      <w:lvlText w:val="%7"/>
      <w:lvlJc w:val="left"/>
      <w:pPr>
        <w:ind w:left="5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7E43914">
      <w:start w:val="1"/>
      <w:numFmt w:val="lowerLetter"/>
      <w:lvlText w:val="%8"/>
      <w:lvlJc w:val="left"/>
      <w:pPr>
        <w:ind w:left="5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DD6C98E">
      <w:start w:val="1"/>
      <w:numFmt w:val="lowerRoman"/>
      <w:lvlText w:val="%9"/>
      <w:lvlJc w:val="left"/>
      <w:pPr>
        <w:ind w:left="6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AF42CFB"/>
    <w:multiLevelType w:val="hybridMultilevel"/>
    <w:tmpl w:val="84F42430"/>
    <w:lvl w:ilvl="0" w:tplc="C928AB66">
      <w:start w:val="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AC4350C">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990D214">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FBAE0C0">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D70FADC">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F050FE">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76A63F8">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ADC2810">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3E01154">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F884EF2"/>
    <w:multiLevelType w:val="hybridMultilevel"/>
    <w:tmpl w:val="B3960E16"/>
    <w:lvl w:ilvl="0" w:tplc="B394B79C">
      <w:start w:val="1"/>
      <w:numFmt w:val="decimal"/>
      <w:lvlText w:val="(%1)"/>
      <w:lvlJc w:val="left"/>
      <w:pPr>
        <w:ind w:left="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B6A6178">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7E8D4DA">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E7856D2">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19698A2">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0D4206A">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49EEFEC">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CA870C">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56678B6">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5A30B73"/>
    <w:multiLevelType w:val="hybridMultilevel"/>
    <w:tmpl w:val="8E10800C"/>
    <w:lvl w:ilvl="0" w:tplc="8068780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1" w15:restartNumberingAfterBreak="0">
    <w:nsid w:val="591A04A1"/>
    <w:multiLevelType w:val="hybridMultilevel"/>
    <w:tmpl w:val="A9FCA702"/>
    <w:lvl w:ilvl="0" w:tplc="856E575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7F873CE">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4A920C">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29682E6">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7695F2">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0A4DEDA">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512C9D6">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066B426">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E0128">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E73314C"/>
    <w:multiLevelType w:val="hybridMultilevel"/>
    <w:tmpl w:val="C79EAD10"/>
    <w:lvl w:ilvl="0" w:tplc="934C6C36">
      <w:start w:val="3"/>
      <w:numFmt w:val="decimal"/>
      <w:lvlText w:val="%1"/>
      <w:lvlJc w:val="left"/>
      <w:pPr>
        <w:ind w:left="705" w:hanging="360"/>
      </w:pPr>
      <w:rPr>
        <w:rFonts w:hint="default"/>
      </w:rPr>
    </w:lvl>
    <w:lvl w:ilvl="1" w:tplc="041F0019" w:tentative="1">
      <w:start w:val="1"/>
      <w:numFmt w:val="lowerLetter"/>
      <w:lvlText w:val="%2."/>
      <w:lvlJc w:val="left"/>
      <w:pPr>
        <w:ind w:left="1425" w:hanging="360"/>
      </w:pPr>
    </w:lvl>
    <w:lvl w:ilvl="2" w:tplc="041F001B" w:tentative="1">
      <w:start w:val="1"/>
      <w:numFmt w:val="lowerRoman"/>
      <w:lvlText w:val="%3."/>
      <w:lvlJc w:val="right"/>
      <w:pPr>
        <w:ind w:left="2145" w:hanging="180"/>
      </w:pPr>
    </w:lvl>
    <w:lvl w:ilvl="3" w:tplc="041F000F" w:tentative="1">
      <w:start w:val="1"/>
      <w:numFmt w:val="decimal"/>
      <w:lvlText w:val="%4."/>
      <w:lvlJc w:val="left"/>
      <w:pPr>
        <w:ind w:left="2865" w:hanging="360"/>
      </w:pPr>
    </w:lvl>
    <w:lvl w:ilvl="4" w:tplc="041F0019" w:tentative="1">
      <w:start w:val="1"/>
      <w:numFmt w:val="lowerLetter"/>
      <w:lvlText w:val="%5."/>
      <w:lvlJc w:val="left"/>
      <w:pPr>
        <w:ind w:left="3585" w:hanging="360"/>
      </w:pPr>
    </w:lvl>
    <w:lvl w:ilvl="5" w:tplc="041F001B" w:tentative="1">
      <w:start w:val="1"/>
      <w:numFmt w:val="lowerRoman"/>
      <w:lvlText w:val="%6."/>
      <w:lvlJc w:val="right"/>
      <w:pPr>
        <w:ind w:left="4305" w:hanging="180"/>
      </w:pPr>
    </w:lvl>
    <w:lvl w:ilvl="6" w:tplc="041F000F" w:tentative="1">
      <w:start w:val="1"/>
      <w:numFmt w:val="decimal"/>
      <w:lvlText w:val="%7."/>
      <w:lvlJc w:val="left"/>
      <w:pPr>
        <w:ind w:left="5025" w:hanging="360"/>
      </w:pPr>
    </w:lvl>
    <w:lvl w:ilvl="7" w:tplc="041F0019" w:tentative="1">
      <w:start w:val="1"/>
      <w:numFmt w:val="lowerLetter"/>
      <w:lvlText w:val="%8."/>
      <w:lvlJc w:val="left"/>
      <w:pPr>
        <w:ind w:left="5745" w:hanging="360"/>
      </w:pPr>
    </w:lvl>
    <w:lvl w:ilvl="8" w:tplc="041F001B" w:tentative="1">
      <w:start w:val="1"/>
      <w:numFmt w:val="lowerRoman"/>
      <w:lvlText w:val="%9."/>
      <w:lvlJc w:val="right"/>
      <w:pPr>
        <w:ind w:left="6465" w:hanging="180"/>
      </w:pPr>
    </w:lvl>
  </w:abstractNum>
  <w:abstractNum w:abstractNumId="23" w15:restartNumberingAfterBreak="0">
    <w:nsid w:val="60F7289D"/>
    <w:multiLevelType w:val="hybridMultilevel"/>
    <w:tmpl w:val="A356A86C"/>
    <w:lvl w:ilvl="0" w:tplc="A68E2816">
      <w:start w:val="6"/>
      <w:numFmt w:val="lowerLetter"/>
      <w:lvlText w:val="%1)"/>
      <w:lvlJc w:val="left"/>
      <w:pPr>
        <w:ind w:left="5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14C5EF0">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C2A7FB8">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6340FD6">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3BEEAB6">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02A9D96">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68E4B52">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7F086F6">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A869042">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12C3164"/>
    <w:multiLevelType w:val="hybridMultilevel"/>
    <w:tmpl w:val="ECF4EFBE"/>
    <w:lvl w:ilvl="0" w:tplc="F5267DA6">
      <w:start w:val="1"/>
      <w:numFmt w:val="decimal"/>
      <w:lvlText w:val="%1)"/>
      <w:lvlJc w:val="left"/>
      <w:pPr>
        <w:ind w:left="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75CD246">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B82ADC0">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3D6BBCE">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D82686">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68A6A62">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DD0FF72">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9D86D7A">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E42034">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14E29E0"/>
    <w:multiLevelType w:val="hybridMultilevel"/>
    <w:tmpl w:val="4A2AA810"/>
    <w:lvl w:ilvl="0" w:tplc="F8FA1ECA">
      <w:start w:val="1"/>
      <w:numFmt w:val="decimal"/>
      <w:lvlText w:val="(%1)"/>
      <w:lvlJc w:val="left"/>
      <w:pPr>
        <w:ind w:left="5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AAE7BE8">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15E7740">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DD8D36A">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5C3F80">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F8EA992">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8CA28E4">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90544E">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628292">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26F1A48"/>
    <w:multiLevelType w:val="hybridMultilevel"/>
    <w:tmpl w:val="D30861CE"/>
    <w:lvl w:ilvl="0" w:tplc="B456D1F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DAB91C">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796F3D2">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BB8ECB2">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65494CE">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3E4DCA8">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5A0D26">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A0BC86">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108D1CE">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6772DE2"/>
    <w:multiLevelType w:val="hybridMultilevel"/>
    <w:tmpl w:val="E6968CAC"/>
    <w:lvl w:ilvl="0" w:tplc="4C969BBE">
      <w:start w:val="1"/>
      <w:numFmt w:val="decimal"/>
      <w:lvlText w:val="%1)"/>
      <w:lvlJc w:val="left"/>
      <w:pPr>
        <w:ind w:left="7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7F62B7C">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D4CEEB2">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3C8F89E">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2D65DF4">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93A3300">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B6CAF50">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5428068">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8A6ECA">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6E5363B"/>
    <w:multiLevelType w:val="hybridMultilevel"/>
    <w:tmpl w:val="AD8EC982"/>
    <w:lvl w:ilvl="0" w:tplc="15CA6546">
      <w:start w:val="1"/>
      <w:numFmt w:val="decimal"/>
      <w:lvlText w:val="%1."/>
      <w:lvlJc w:val="left"/>
      <w:pPr>
        <w:ind w:left="1487" w:hanging="360"/>
      </w:pPr>
      <w:rPr>
        <w:rFonts w:hint="default"/>
      </w:rPr>
    </w:lvl>
    <w:lvl w:ilvl="1" w:tplc="041F0019" w:tentative="1">
      <w:start w:val="1"/>
      <w:numFmt w:val="lowerLetter"/>
      <w:lvlText w:val="%2."/>
      <w:lvlJc w:val="left"/>
      <w:pPr>
        <w:ind w:left="2207" w:hanging="360"/>
      </w:pPr>
    </w:lvl>
    <w:lvl w:ilvl="2" w:tplc="041F001B" w:tentative="1">
      <w:start w:val="1"/>
      <w:numFmt w:val="lowerRoman"/>
      <w:lvlText w:val="%3."/>
      <w:lvlJc w:val="right"/>
      <w:pPr>
        <w:ind w:left="2927" w:hanging="180"/>
      </w:pPr>
    </w:lvl>
    <w:lvl w:ilvl="3" w:tplc="041F000F" w:tentative="1">
      <w:start w:val="1"/>
      <w:numFmt w:val="decimal"/>
      <w:lvlText w:val="%4."/>
      <w:lvlJc w:val="left"/>
      <w:pPr>
        <w:ind w:left="3647" w:hanging="360"/>
      </w:pPr>
    </w:lvl>
    <w:lvl w:ilvl="4" w:tplc="041F0019" w:tentative="1">
      <w:start w:val="1"/>
      <w:numFmt w:val="lowerLetter"/>
      <w:lvlText w:val="%5."/>
      <w:lvlJc w:val="left"/>
      <w:pPr>
        <w:ind w:left="4367" w:hanging="360"/>
      </w:pPr>
    </w:lvl>
    <w:lvl w:ilvl="5" w:tplc="041F001B" w:tentative="1">
      <w:start w:val="1"/>
      <w:numFmt w:val="lowerRoman"/>
      <w:lvlText w:val="%6."/>
      <w:lvlJc w:val="right"/>
      <w:pPr>
        <w:ind w:left="5087" w:hanging="180"/>
      </w:pPr>
    </w:lvl>
    <w:lvl w:ilvl="6" w:tplc="041F000F" w:tentative="1">
      <w:start w:val="1"/>
      <w:numFmt w:val="decimal"/>
      <w:lvlText w:val="%7."/>
      <w:lvlJc w:val="left"/>
      <w:pPr>
        <w:ind w:left="5807" w:hanging="360"/>
      </w:pPr>
    </w:lvl>
    <w:lvl w:ilvl="7" w:tplc="041F0019" w:tentative="1">
      <w:start w:val="1"/>
      <w:numFmt w:val="lowerLetter"/>
      <w:lvlText w:val="%8."/>
      <w:lvlJc w:val="left"/>
      <w:pPr>
        <w:ind w:left="6527" w:hanging="360"/>
      </w:pPr>
    </w:lvl>
    <w:lvl w:ilvl="8" w:tplc="041F001B" w:tentative="1">
      <w:start w:val="1"/>
      <w:numFmt w:val="lowerRoman"/>
      <w:lvlText w:val="%9."/>
      <w:lvlJc w:val="right"/>
      <w:pPr>
        <w:ind w:left="7247" w:hanging="180"/>
      </w:pPr>
    </w:lvl>
  </w:abstractNum>
  <w:abstractNum w:abstractNumId="29" w15:restartNumberingAfterBreak="0">
    <w:nsid w:val="69E676AD"/>
    <w:multiLevelType w:val="hybridMultilevel"/>
    <w:tmpl w:val="C54C8F28"/>
    <w:lvl w:ilvl="0" w:tplc="1A8CC644">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30" w15:restartNumberingAfterBreak="0">
    <w:nsid w:val="6B7239AC"/>
    <w:multiLevelType w:val="hybridMultilevel"/>
    <w:tmpl w:val="791A4BE0"/>
    <w:lvl w:ilvl="0" w:tplc="37B6AAC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2A663AC">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B947A38">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5E04FA">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918E968">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53260B8">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CBEB208">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F58BB22">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29278FC">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6AD15EC"/>
    <w:multiLevelType w:val="hybridMultilevel"/>
    <w:tmpl w:val="50C87410"/>
    <w:lvl w:ilvl="0" w:tplc="06483CBE">
      <w:start w:val="1"/>
      <w:numFmt w:val="decimal"/>
      <w:lvlText w:val="%1)"/>
      <w:lvlJc w:val="left"/>
      <w:pPr>
        <w:ind w:left="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79E9010">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85A7626">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DB259CE">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7163200">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A4A5BEA">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F58D92A">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070FDE2">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CE1AEC">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72D4745"/>
    <w:multiLevelType w:val="hybridMultilevel"/>
    <w:tmpl w:val="E520AB48"/>
    <w:lvl w:ilvl="0" w:tplc="85847D6A">
      <w:start w:val="1"/>
      <w:numFmt w:val="lowerLetter"/>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A46A18">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3782B34">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4A4899C">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7A85A60">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F1AFB0A">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7667436">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9C19F4">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CC41292">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9B2643F"/>
    <w:multiLevelType w:val="hybridMultilevel"/>
    <w:tmpl w:val="6C34A4F0"/>
    <w:lvl w:ilvl="0" w:tplc="041F0017">
      <w:start w:val="1"/>
      <w:numFmt w:val="lowerLetter"/>
      <w:lvlText w:val="%1)"/>
      <w:lvlJc w:val="left"/>
      <w:pPr>
        <w:ind w:left="0" w:firstLine="275"/>
      </w:pPr>
      <w:rPr>
        <w:rFonts w:hint="default"/>
        <w:b w:val="0"/>
        <w:i w:val="0"/>
        <w:strike w:val="0"/>
        <w:dstrike w:val="0"/>
        <w:color w:val="000000"/>
        <w:sz w:val="20"/>
        <w:szCs w:val="20"/>
        <w:u w:val="none" w:color="000000"/>
        <w:bdr w:val="none" w:sz="0" w:space="0" w:color="auto"/>
        <w:shd w:val="clear" w:color="auto" w:fill="auto"/>
        <w:vertAlign w:val="baseline"/>
      </w:rPr>
    </w:lvl>
    <w:lvl w:ilvl="1" w:tplc="AE2C5834">
      <w:start w:val="1"/>
      <w:numFmt w:val="lowerLetter"/>
      <w:lvlText w:val="%2"/>
      <w:lvlJc w:val="left"/>
      <w:pPr>
        <w:ind w:left="1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4BEA48C">
      <w:start w:val="1"/>
      <w:numFmt w:val="lowerRoman"/>
      <w:lvlText w:val="%3"/>
      <w:lvlJc w:val="left"/>
      <w:pPr>
        <w:ind w:left="2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FC42CBC">
      <w:start w:val="1"/>
      <w:numFmt w:val="decimal"/>
      <w:lvlText w:val="%4"/>
      <w:lvlJc w:val="left"/>
      <w:pPr>
        <w:ind w:left="3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0ADECE">
      <w:start w:val="1"/>
      <w:numFmt w:val="lowerLetter"/>
      <w:lvlText w:val="%5"/>
      <w:lvlJc w:val="left"/>
      <w:pPr>
        <w:ind w:left="3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D32618E">
      <w:start w:val="1"/>
      <w:numFmt w:val="lowerRoman"/>
      <w:lvlText w:val="%6"/>
      <w:lvlJc w:val="left"/>
      <w:pPr>
        <w:ind w:left="4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D600EBC">
      <w:start w:val="1"/>
      <w:numFmt w:val="decimal"/>
      <w:lvlText w:val="%7"/>
      <w:lvlJc w:val="left"/>
      <w:pPr>
        <w:ind w:left="5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969D30">
      <w:start w:val="1"/>
      <w:numFmt w:val="lowerLetter"/>
      <w:lvlText w:val="%8"/>
      <w:lvlJc w:val="left"/>
      <w:pPr>
        <w:ind w:left="5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0CC1EE0">
      <w:start w:val="1"/>
      <w:numFmt w:val="lowerRoman"/>
      <w:lvlText w:val="%9"/>
      <w:lvlJc w:val="left"/>
      <w:pPr>
        <w:ind w:left="6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8"/>
  </w:num>
  <w:num w:numId="4">
    <w:abstractNumId w:val="31"/>
  </w:num>
  <w:num w:numId="5">
    <w:abstractNumId w:val="9"/>
  </w:num>
  <w:num w:numId="6">
    <w:abstractNumId w:val="10"/>
  </w:num>
  <w:num w:numId="7">
    <w:abstractNumId w:val="13"/>
  </w:num>
  <w:num w:numId="8">
    <w:abstractNumId w:val="33"/>
  </w:num>
  <w:num w:numId="9">
    <w:abstractNumId w:val="27"/>
  </w:num>
  <w:num w:numId="10">
    <w:abstractNumId w:val="23"/>
  </w:num>
  <w:num w:numId="11">
    <w:abstractNumId w:val="18"/>
  </w:num>
  <w:num w:numId="12">
    <w:abstractNumId w:val="5"/>
  </w:num>
  <w:num w:numId="13">
    <w:abstractNumId w:val="24"/>
  </w:num>
  <w:num w:numId="14">
    <w:abstractNumId w:val="32"/>
  </w:num>
  <w:num w:numId="15">
    <w:abstractNumId w:val="30"/>
  </w:num>
  <w:num w:numId="16">
    <w:abstractNumId w:val="26"/>
  </w:num>
  <w:num w:numId="17">
    <w:abstractNumId w:val="17"/>
  </w:num>
  <w:num w:numId="18">
    <w:abstractNumId w:val="25"/>
  </w:num>
  <w:num w:numId="19">
    <w:abstractNumId w:val="21"/>
  </w:num>
  <w:num w:numId="20">
    <w:abstractNumId w:val="19"/>
  </w:num>
  <w:num w:numId="21">
    <w:abstractNumId w:val="12"/>
  </w:num>
  <w:num w:numId="22">
    <w:abstractNumId w:val="14"/>
  </w:num>
  <w:num w:numId="23">
    <w:abstractNumId w:val="22"/>
  </w:num>
  <w:num w:numId="24">
    <w:abstractNumId w:val="16"/>
  </w:num>
  <w:num w:numId="25">
    <w:abstractNumId w:val="15"/>
  </w:num>
  <w:num w:numId="26">
    <w:abstractNumId w:val="1"/>
  </w:num>
  <w:num w:numId="27">
    <w:abstractNumId w:val="11"/>
  </w:num>
  <w:num w:numId="28">
    <w:abstractNumId w:val="3"/>
  </w:num>
  <w:num w:numId="29">
    <w:abstractNumId w:val="29"/>
  </w:num>
  <w:num w:numId="30">
    <w:abstractNumId w:val="20"/>
  </w:num>
  <w:num w:numId="31">
    <w:abstractNumId w:val="28"/>
  </w:num>
  <w:num w:numId="32">
    <w:abstractNumId w:val="7"/>
  </w:num>
  <w:num w:numId="33">
    <w:abstractNumId w:val="4"/>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F3A"/>
    <w:rsid w:val="00004FC7"/>
    <w:rsid w:val="0001004B"/>
    <w:rsid w:val="000161C1"/>
    <w:rsid w:val="000265F0"/>
    <w:rsid w:val="00032E3C"/>
    <w:rsid w:val="00034DBD"/>
    <w:rsid w:val="00036126"/>
    <w:rsid w:val="00037A03"/>
    <w:rsid w:val="00044C73"/>
    <w:rsid w:val="0005100B"/>
    <w:rsid w:val="00055A69"/>
    <w:rsid w:val="00057468"/>
    <w:rsid w:val="00084867"/>
    <w:rsid w:val="0008527F"/>
    <w:rsid w:val="00085903"/>
    <w:rsid w:val="000919EC"/>
    <w:rsid w:val="000A4B1D"/>
    <w:rsid w:val="000B053B"/>
    <w:rsid w:val="000B2CB8"/>
    <w:rsid w:val="000B7D2A"/>
    <w:rsid w:val="000C18A7"/>
    <w:rsid w:val="000C3EC8"/>
    <w:rsid w:val="000D562B"/>
    <w:rsid w:val="000E0CBA"/>
    <w:rsid w:val="000E6A7B"/>
    <w:rsid w:val="000F0858"/>
    <w:rsid w:val="000F4CC1"/>
    <w:rsid w:val="000F510A"/>
    <w:rsid w:val="0011728B"/>
    <w:rsid w:val="001207E8"/>
    <w:rsid w:val="00124D99"/>
    <w:rsid w:val="00125EA8"/>
    <w:rsid w:val="00135F42"/>
    <w:rsid w:val="0014485A"/>
    <w:rsid w:val="001647E5"/>
    <w:rsid w:val="00165E69"/>
    <w:rsid w:val="00165F33"/>
    <w:rsid w:val="00171B4B"/>
    <w:rsid w:val="00173666"/>
    <w:rsid w:val="0018337F"/>
    <w:rsid w:val="00183A63"/>
    <w:rsid w:val="001A36B9"/>
    <w:rsid w:val="001A7612"/>
    <w:rsid w:val="001A7B3A"/>
    <w:rsid w:val="001B4A9B"/>
    <w:rsid w:val="001C2C64"/>
    <w:rsid w:val="001C30CD"/>
    <w:rsid w:val="001C50AB"/>
    <w:rsid w:val="001C74EC"/>
    <w:rsid w:val="001D2A49"/>
    <w:rsid w:val="002040F8"/>
    <w:rsid w:val="00205A19"/>
    <w:rsid w:val="00230FEF"/>
    <w:rsid w:val="00234036"/>
    <w:rsid w:val="00240280"/>
    <w:rsid w:val="002539B0"/>
    <w:rsid w:val="00261032"/>
    <w:rsid w:val="002616C0"/>
    <w:rsid w:val="00261B24"/>
    <w:rsid w:val="0026316D"/>
    <w:rsid w:val="00263F9F"/>
    <w:rsid w:val="002829B9"/>
    <w:rsid w:val="00285CE9"/>
    <w:rsid w:val="00294EAD"/>
    <w:rsid w:val="002B4657"/>
    <w:rsid w:val="002C610C"/>
    <w:rsid w:val="002D0C48"/>
    <w:rsid w:val="002D54CB"/>
    <w:rsid w:val="002D5953"/>
    <w:rsid w:val="002E1F1B"/>
    <w:rsid w:val="002F0358"/>
    <w:rsid w:val="002F40C4"/>
    <w:rsid w:val="002F4168"/>
    <w:rsid w:val="0031741E"/>
    <w:rsid w:val="0032083E"/>
    <w:rsid w:val="00326627"/>
    <w:rsid w:val="0033205C"/>
    <w:rsid w:val="0033723D"/>
    <w:rsid w:val="0033784E"/>
    <w:rsid w:val="00341C99"/>
    <w:rsid w:val="0035327F"/>
    <w:rsid w:val="00354A23"/>
    <w:rsid w:val="00360722"/>
    <w:rsid w:val="003658D8"/>
    <w:rsid w:val="00383B03"/>
    <w:rsid w:val="00391FE5"/>
    <w:rsid w:val="003A317B"/>
    <w:rsid w:val="003C104A"/>
    <w:rsid w:val="003C215E"/>
    <w:rsid w:val="003C642B"/>
    <w:rsid w:val="003D0511"/>
    <w:rsid w:val="003D5A83"/>
    <w:rsid w:val="003D7BF1"/>
    <w:rsid w:val="003E7C97"/>
    <w:rsid w:val="003F3BEF"/>
    <w:rsid w:val="00401756"/>
    <w:rsid w:val="00410721"/>
    <w:rsid w:val="00422E7D"/>
    <w:rsid w:val="004258FC"/>
    <w:rsid w:val="004609BC"/>
    <w:rsid w:val="00461473"/>
    <w:rsid w:val="0046546C"/>
    <w:rsid w:val="0047309D"/>
    <w:rsid w:val="00477C57"/>
    <w:rsid w:val="004951E7"/>
    <w:rsid w:val="004A2E53"/>
    <w:rsid w:val="004A3F21"/>
    <w:rsid w:val="004A7829"/>
    <w:rsid w:val="004B4408"/>
    <w:rsid w:val="004C30EC"/>
    <w:rsid w:val="004E00BD"/>
    <w:rsid w:val="0051177F"/>
    <w:rsid w:val="005242B1"/>
    <w:rsid w:val="00536CB2"/>
    <w:rsid w:val="005453CE"/>
    <w:rsid w:val="00545A2C"/>
    <w:rsid w:val="005572BC"/>
    <w:rsid w:val="00574E72"/>
    <w:rsid w:val="00575EB7"/>
    <w:rsid w:val="00586269"/>
    <w:rsid w:val="00587081"/>
    <w:rsid w:val="00590F24"/>
    <w:rsid w:val="005928C0"/>
    <w:rsid w:val="005A39A6"/>
    <w:rsid w:val="005A7686"/>
    <w:rsid w:val="005C55DB"/>
    <w:rsid w:val="005D3680"/>
    <w:rsid w:val="005D3749"/>
    <w:rsid w:val="005D7E5D"/>
    <w:rsid w:val="005E2548"/>
    <w:rsid w:val="005F00B2"/>
    <w:rsid w:val="005F3BFA"/>
    <w:rsid w:val="00604296"/>
    <w:rsid w:val="006152F8"/>
    <w:rsid w:val="0063596A"/>
    <w:rsid w:val="00691A8C"/>
    <w:rsid w:val="006A242A"/>
    <w:rsid w:val="006B0264"/>
    <w:rsid w:val="006B45AA"/>
    <w:rsid w:val="006B7431"/>
    <w:rsid w:val="006D466C"/>
    <w:rsid w:val="006D6610"/>
    <w:rsid w:val="006E4BF5"/>
    <w:rsid w:val="00700F08"/>
    <w:rsid w:val="00701496"/>
    <w:rsid w:val="00703445"/>
    <w:rsid w:val="00705BA2"/>
    <w:rsid w:val="007137A2"/>
    <w:rsid w:val="00714544"/>
    <w:rsid w:val="007209CC"/>
    <w:rsid w:val="00734320"/>
    <w:rsid w:val="00745E2A"/>
    <w:rsid w:val="00762DCD"/>
    <w:rsid w:val="00775C62"/>
    <w:rsid w:val="007817B1"/>
    <w:rsid w:val="00783539"/>
    <w:rsid w:val="00784AC4"/>
    <w:rsid w:val="007900B7"/>
    <w:rsid w:val="007927A7"/>
    <w:rsid w:val="007931A5"/>
    <w:rsid w:val="00794803"/>
    <w:rsid w:val="00797F0B"/>
    <w:rsid w:val="007B6206"/>
    <w:rsid w:val="007C31E8"/>
    <w:rsid w:val="007D1A59"/>
    <w:rsid w:val="007E5FAE"/>
    <w:rsid w:val="007F06D8"/>
    <w:rsid w:val="007F180A"/>
    <w:rsid w:val="007F2367"/>
    <w:rsid w:val="0080139F"/>
    <w:rsid w:val="00802032"/>
    <w:rsid w:val="008071D3"/>
    <w:rsid w:val="00811B8F"/>
    <w:rsid w:val="00812DF0"/>
    <w:rsid w:val="008168D2"/>
    <w:rsid w:val="00821C6D"/>
    <w:rsid w:val="00835936"/>
    <w:rsid w:val="00846B75"/>
    <w:rsid w:val="00846F3A"/>
    <w:rsid w:val="00854609"/>
    <w:rsid w:val="00855A64"/>
    <w:rsid w:val="0086586E"/>
    <w:rsid w:val="008670FD"/>
    <w:rsid w:val="00874083"/>
    <w:rsid w:val="00875887"/>
    <w:rsid w:val="008C26AE"/>
    <w:rsid w:val="008C4465"/>
    <w:rsid w:val="008D374C"/>
    <w:rsid w:val="008D55E7"/>
    <w:rsid w:val="008E4138"/>
    <w:rsid w:val="008E45FB"/>
    <w:rsid w:val="008F1F4F"/>
    <w:rsid w:val="008F5A49"/>
    <w:rsid w:val="00900BA2"/>
    <w:rsid w:val="00902661"/>
    <w:rsid w:val="00904A7B"/>
    <w:rsid w:val="009075A5"/>
    <w:rsid w:val="00910361"/>
    <w:rsid w:val="009176E8"/>
    <w:rsid w:val="00924676"/>
    <w:rsid w:val="009257DA"/>
    <w:rsid w:val="00930BBF"/>
    <w:rsid w:val="0093150D"/>
    <w:rsid w:val="009561ED"/>
    <w:rsid w:val="0096269C"/>
    <w:rsid w:val="00967EDE"/>
    <w:rsid w:val="0097000B"/>
    <w:rsid w:val="0097069E"/>
    <w:rsid w:val="00973A53"/>
    <w:rsid w:val="0099516F"/>
    <w:rsid w:val="009E24A2"/>
    <w:rsid w:val="009E70B3"/>
    <w:rsid w:val="009E7ADE"/>
    <w:rsid w:val="009E7BFF"/>
    <w:rsid w:val="009F13DF"/>
    <w:rsid w:val="009F51DE"/>
    <w:rsid w:val="009F7CD2"/>
    <w:rsid w:val="00A0157C"/>
    <w:rsid w:val="00A065C5"/>
    <w:rsid w:val="00A06CCF"/>
    <w:rsid w:val="00A10960"/>
    <w:rsid w:val="00A261DE"/>
    <w:rsid w:val="00A2640B"/>
    <w:rsid w:val="00A304B1"/>
    <w:rsid w:val="00A43261"/>
    <w:rsid w:val="00A43C8B"/>
    <w:rsid w:val="00A62532"/>
    <w:rsid w:val="00A751FC"/>
    <w:rsid w:val="00A75A64"/>
    <w:rsid w:val="00A80C0F"/>
    <w:rsid w:val="00A82DD1"/>
    <w:rsid w:val="00A860B4"/>
    <w:rsid w:val="00A8667D"/>
    <w:rsid w:val="00AA0D60"/>
    <w:rsid w:val="00AA1891"/>
    <w:rsid w:val="00AA41F9"/>
    <w:rsid w:val="00AB1B08"/>
    <w:rsid w:val="00AC41F3"/>
    <w:rsid w:val="00AC57C7"/>
    <w:rsid w:val="00AD2CB1"/>
    <w:rsid w:val="00AD495E"/>
    <w:rsid w:val="00AF1FC9"/>
    <w:rsid w:val="00AF3841"/>
    <w:rsid w:val="00B07A66"/>
    <w:rsid w:val="00B11896"/>
    <w:rsid w:val="00B253C8"/>
    <w:rsid w:val="00B26467"/>
    <w:rsid w:val="00B439E8"/>
    <w:rsid w:val="00B453DA"/>
    <w:rsid w:val="00B504FE"/>
    <w:rsid w:val="00B572BC"/>
    <w:rsid w:val="00B67950"/>
    <w:rsid w:val="00B738C1"/>
    <w:rsid w:val="00BA0C9F"/>
    <w:rsid w:val="00BA20C0"/>
    <w:rsid w:val="00BB26FE"/>
    <w:rsid w:val="00BB49EC"/>
    <w:rsid w:val="00BB5459"/>
    <w:rsid w:val="00BC28D4"/>
    <w:rsid w:val="00BC4E21"/>
    <w:rsid w:val="00BD450F"/>
    <w:rsid w:val="00BD5B08"/>
    <w:rsid w:val="00BF2BC6"/>
    <w:rsid w:val="00BF5596"/>
    <w:rsid w:val="00C022CB"/>
    <w:rsid w:val="00C13FB5"/>
    <w:rsid w:val="00C30712"/>
    <w:rsid w:val="00C30873"/>
    <w:rsid w:val="00C45143"/>
    <w:rsid w:val="00C50072"/>
    <w:rsid w:val="00C56304"/>
    <w:rsid w:val="00C632F2"/>
    <w:rsid w:val="00C65D29"/>
    <w:rsid w:val="00C713AE"/>
    <w:rsid w:val="00C806E8"/>
    <w:rsid w:val="00C811D8"/>
    <w:rsid w:val="00C82785"/>
    <w:rsid w:val="00CA0708"/>
    <w:rsid w:val="00CB1F46"/>
    <w:rsid w:val="00CB600F"/>
    <w:rsid w:val="00CC3F6E"/>
    <w:rsid w:val="00CD6921"/>
    <w:rsid w:val="00CE4B74"/>
    <w:rsid w:val="00CF1233"/>
    <w:rsid w:val="00D012EA"/>
    <w:rsid w:val="00D0224A"/>
    <w:rsid w:val="00D029F5"/>
    <w:rsid w:val="00D23008"/>
    <w:rsid w:val="00D300B5"/>
    <w:rsid w:val="00D35E07"/>
    <w:rsid w:val="00D36E9F"/>
    <w:rsid w:val="00D41279"/>
    <w:rsid w:val="00D4515E"/>
    <w:rsid w:val="00D63204"/>
    <w:rsid w:val="00D944E1"/>
    <w:rsid w:val="00DA2A58"/>
    <w:rsid w:val="00DA6799"/>
    <w:rsid w:val="00DC213E"/>
    <w:rsid w:val="00DC72E9"/>
    <w:rsid w:val="00DE230E"/>
    <w:rsid w:val="00DE5135"/>
    <w:rsid w:val="00DE6174"/>
    <w:rsid w:val="00DF01A9"/>
    <w:rsid w:val="00DF414A"/>
    <w:rsid w:val="00E00F5F"/>
    <w:rsid w:val="00E06370"/>
    <w:rsid w:val="00E23777"/>
    <w:rsid w:val="00E23D88"/>
    <w:rsid w:val="00E35BF7"/>
    <w:rsid w:val="00E35FFB"/>
    <w:rsid w:val="00E4282F"/>
    <w:rsid w:val="00E569AF"/>
    <w:rsid w:val="00E57B1D"/>
    <w:rsid w:val="00E63F85"/>
    <w:rsid w:val="00E64235"/>
    <w:rsid w:val="00E67C41"/>
    <w:rsid w:val="00E71BF8"/>
    <w:rsid w:val="00E750B4"/>
    <w:rsid w:val="00E75CE0"/>
    <w:rsid w:val="00E83E4C"/>
    <w:rsid w:val="00E842D2"/>
    <w:rsid w:val="00E84ED4"/>
    <w:rsid w:val="00E852D7"/>
    <w:rsid w:val="00EA023E"/>
    <w:rsid w:val="00EA6AF5"/>
    <w:rsid w:val="00EB4536"/>
    <w:rsid w:val="00EC5528"/>
    <w:rsid w:val="00EE44A2"/>
    <w:rsid w:val="00EF6262"/>
    <w:rsid w:val="00F0389D"/>
    <w:rsid w:val="00F12947"/>
    <w:rsid w:val="00F24DE6"/>
    <w:rsid w:val="00F42F81"/>
    <w:rsid w:val="00F42FF5"/>
    <w:rsid w:val="00F438FE"/>
    <w:rsid w:val="00F46D47"/>
    <w:rsid w:val="00F50D41"/>
    <w:rsid w:val="00F80788"/>
    <w:rsid w:val="00F83314"/>
    <w:rsid w:val="00F87A96"/>
    <w:rsid w:val="00F87B1A"/>
    <w:rsid w:val="00FB5824"/>
    <w:rsid w:val="00FB6D43"/>
    <w:rsid w:val="00FB7E4F"/>
    <w:rsid w:val="00FC7E32"/>
    <w:rsid w:val="00FD0384"/>
    <w:rsid w:val="00FD19EA"/>
    <w:rsid w:val="00FD2518"/>
    <w:rsid w:val="00FD79EA"/>
    <w:rsid w:val="00FD7FDF"/>
    <w:rsid w:val="00FE00D2"/>
    <w:rsid w:val="00FE1039"/>
    <w:rsid w:val="00FF4938"/>
    <w:rsid w:val="00FF73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15FE"/>
  <w15:docId w15:val="{C85DC1F8-9028-48F6-AB54-B3AB4107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ind w:left="7" w:right="122" w:hanging="7"/>
      <w:jc w:val="both"/>
    </w:pPr>
    <w:rPr>
      <w:rFonts w:ascii="Times New Roman" w:eastAsia="Times New Roman" w:hAnsi="Times New Roman" w:cs="Times New Roman"/>
      <w:color w:val="000000"/>
      <w:sz w:val="20"/>
    </w:rPr>
  </w:style>
  <w:style w:type="paragraph" w:styleId="Balk1">
    <w:name w:val="heading 1"/>
    <w:next w:val="Normal"/>
    <w:link w:val="Balk1Char"/>
    <w:uiPriority w:val="9"/>
    <w:unhideWhenUsed/>
    <w:qFormat/>
    <w:pPr>
      <w:keepNext/>
      <w:keepLines/>
      <w:spacing w:after="0"/>
      <w:ind w:left="28" w:hanging="10"/>
      <w:outlineLvl w:val="0"/>
    </w:pPr>
    <w:rPr>
      <w:rFonts w:ascii="Times New Roman" w:eastAsia="Times New Roman" w:hAnsi="Times New Roman" w:cs="Times New Roman"/>
      <w:b/>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F80788"/>
    <w:pPr>
      <w:ind w:left="720"/>
      <w:contextualSpacing/>
    </w:pPr>
  </w:style>
  <w:style w:type="character" w:styleId="AklamaBavurusu">
    <w:name w:val="annotation reference"/>
    <w:basedOn w:val="VarsaylanParagrafYazTipi"/>
    <w:uiPriority w:val="99"/>
    <w:semiHidden/>
    <w:unhideWhenUsed/>
    <w:rsid w:val="0080139F"/>
    <w:rPr>
      <w:sz w:val="16"/>
      <w:szCs w:val="16"/>
    </w:rPr>
  </w:style>
  <w:style w:type="paragraph" w:styleId="AklamaMetni">
    <w:name w:val="annotation text"/>
    <w:basedOn w:val="Normal"/>
    <w:link w:val="AklamaMetniChar"/>
    <w:uiPriority w:val="99"/>
    <w:semiHidden/>
    <w:unhideWhenUsed/>
    <w:rsid w:val="0080139F"/>
    <w:pPr>
      <w:spacing w:line="240" w:lineRule="auto"/>
    </w:pPr>
    <w:rPr>
      <w:szCs w:val="20"/>
    </w:rPr>
  </w:style>
  <w:style w:type="character" w:customStyle="1" w:styleId="AklamaMetniChar">
    <w:name w:val="Açıklama Metni Char"/>
    <w:basedOn w:val="VarsaylanParagrafYazTipi"/>
    <w:link w:val="AklamaMetni"/>
    <w:uiPriority w:val="99"/>
    <w:semiHidden/>
    <w:rsid w:val="0080139F"/>
    <w:rPr>
      <w:rFonts w:ascii="Times New Roman" w:eastAsia="Times New Roman" w:hAnsi="Times New Roman" w:cs="Times New Roman"/>
      <w:color w:val="000000"/>
      <w:sz w:val="20"/>
      <w:szCs w:val="20"/>
    </w:rPr>
  </w:style>
  <w:style w:type="paragraph" w:styleId="AklamaKonusu">
    <w:name w:val="annotation subject"/>
    <w:basedOn w:val="AklamaMetni"/>
    <w:next w:val="AklamaMetni"/>
    <w:link w:val="AklamaKonusuChar"/>
    <w:uiPriority w:val="99"/>
    <w:semiHidden/>
    <w:unhideWhenUsed/>
    <w:rsid w:val="0080139F"/>
    <w:rPr>
      <w:b/>
      <w:bCs/>
    </w:rPr>
  </w:style>
  <w:style w:type="character" w:customStyle="1" w:styleId="AklamaKonusuChar">
    <w:name w:val="Açıklama Konusu Char"/>
    <w:basedOn w:val="AklamaMetniChar"/>
    <w:link w:val="AklamaKonusu"/>
    <w:uiPriority w:val="99"/>
    <w:semiHidden/>
    <w:rsid w:val="0080139F"/>
    <w:rPr>
      <w:rFonts w:ascii="Times New Roman" w:eastAsia="Times New Roman" w:hAnsi="Times New Roman" w:cs="Times New Roman"/>
      <w:b/>
      <w:bCs/>
      <w:color w:val="000000"/>
      <w:sz w:val="20"/>
      <w:szCs w:val="20"/>
    </w:rPr>
  </w:style>
  <w:style w:type="paragraph" w:styleId="BalonMetni">
    <w:name w:val="Balloon Text"/>
    <w:basedOn w:val="Normal"/>
    <w:link w:val="BalonMetniChar"/>
    <w:uiPriority w:val="99"/>
    <w:semiHidden/>
    <w:unhideWhenUsed/>
    <w:rsid w:val="0080139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139F"/>
    <w:rPr>
      <w:rFonts w:ascii="Segoe UI" w:eastAsia="Times New Roman" w:hAnsi="Segoe UI" w:cs="Segoe UI"/>
      <w:color w:val="000000"/>
      <w:sz w:val="18"/>
      <w:szCs w:val="18"/>
    </w:rPr>
  </w:style>
  <w:style w:type="paragraph" w:styleId="HTMLncedenBiimlendirilmi">
    <w:name w:val="HTML Preformatted"/>
    <w:basedOn w:val="Normal"/>
    <w:link w:val="HTMLncedenBiimlendirilmiChar"/>
    <w:uiPriority w:val="99"/>
    <w:semiHidden/>
    <w:unhideWhenUsed/>
    <w:rsid w:val="00234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Cs w:val="20"/>
    </w:rPr>
  </w:style>
  <w:style w:type="character" w:customStyle="1" w:styleId="HTMLncedenBiimlendirilmiChar">
    <w:name w:val="HTML Önceden Biçimlendirilmiş Char"/>
    <w:basedOn w:val="VarsaylanParagrafYazTipi"/>
    <w:link w:val="HTMLncedenBiimlendirilmi"/>
    <w:uiPriority w:val="99"/>
    <w:semiHidden/>
    <w:rsid w:val="00234036"/>
    <w:rPr>
      <w:rFonts w:ascii="Courier New" w:eastAsia="Times New Roman" w:hAnsi="Courier New" w:cs="Courier New"/>
      <w:sz w:val="20"/>
      <w:szCs w:val="20"/>
    </w:rPr>
  </w:style>
  <w:style w:type="character" w:customStyle="1" w:styleId="y2iqfc">
    <w:name w:val="y2iqfc"/>
    <w:basedOn w:val="VarsaylanParagrafYazTipi"/>
    <w:rsid w:val="00234036"/>
  </w:style>
  <w:style w:type="paragraph" w:customStyle="1" w:styleId="norm">
    <w:name w:val="norm"/>
    <w:basedOn w:val="Normal"/>
    <w:rsid w:val="004A3F21"/>
    <w:pPr>
      <w:spacing w:before="100" w:beforeAutospacing="1" w:after="100" w:afterAutospacing="1" w:line="240" w:lineRule="auto"/>
      <w:ind w:left="0" w:right="0" w:firstLine="0"/>
      <w:jc w:val="left"/>
    </w:pPr>
    <w:rPr>
      <w:color w:val="auto"/>
      <w:sz w:val="24"/>
      <w:szCs w:val="24"/>
    </w:rPr>
  </w:style>
  <w:style w:type="paragraph" w:customStyle="1" w:styleId="stitle-article-norm">
    <w:name w:val="stitle-article-norm"/>
    <w:basedOn w:val="Normal"/>
    <w:rsid w:val="00383B03"/>
    <w:pPr>
      <w:spacing w:before="100" w:beforeAutospacing="1" w:after="100" w:afterAutospacing="1" w:line="240" w:lineRule="auto"/>
      <w:ind w:left="0" w:right="0" w:firstLine="0"/>
      <w:jc w:val="left"/>
    </w:pPr>
    <w:rPr>
      <w:color w:val="auto"/>
      <w:sz w:val="24"/>
      <w:szCs w:val="24"/>
    </w:rPr>
  </w:style>
  <w:style w:type="character" w:customStyle="1" w:styleId="no-parag">
    <w:name w:val="no-parag"/>
    <w:basedOn w:val="VarsaylanParagrafYazTipi"/>
    <w:rsid w:val="00383B03"/>
  </w:style>
  <w:style w:type="table" w:styleId="TabloKlavuzu">
    <w:name w:val="Table Grid"/>
    <w:basedOn w:val="NormalTablo"/>
    <w:uiPriority w:val="59"/>
    <w:rsid w:val="00A751F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A751F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E00F5F"/>
    <w:pPr>
      <w:spacing w:before="100" w:beforeAutospacing="1" w:after="100" w:afterAutospacing="1" w:line="240" w:lineRule="auto"/>
      <w:ind w:left="0" w:right="0" w:firstLine="0"/>
      <w:jc w:val="left"/>
    </w:pPr>
    <w:rPr>
      <w:color w:val="auto"/>
      <w:sz w:val="24"/>
      <w:szCs w:val="24"/>
    </w:rPr>
  </w:style>
  <w:style w:type="character" w:customStyle="1" w:styleId="oj-super">
    <w:name w:val="oj-super"/>
    <w:basedOn w:val="VarsaylanParagrafYazTipi"/>
    <w:rsid w:val="00E00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796389">
      <w:bodyDiv w:val="1"/>
      <w:marLeft w:val="0"/>
      <w:marRight w:val="0"/>
      <w:marTop w:val="0"/>
      <w:marBottom w:val="0"/>
      <w:divBdr>
        <w:top w:val="none" w:sz="0" w:space="0" w:color="auto"/>
        <w:left w:val="none" w:sz="0" w:space="0" w:color="auto"/>
        <w:bottom w:val="none" w:sz="0" w:space="0" w:color="auto"/>
        <w:right w:val="none" w:sz="0" w:space="0" w:color="auto"/>
      </w:divBdr>
    </w:div>
    <w:div w:id="404104890">
      <w:bodyDiv w:val="1"/>
      <w:marLeft w:val="0"/>
      <w:marRight w:val="0"/>
      <w:marTop w:val="0"/>
      <w:marBottom w:val="0"/>
      <w:divBdr>
        <w:top w:val="none" w:sz="0" w:space="0" w:color="auto"/>
        <w:left w:val="none" w:sz="0" w:space="0" w:color="auto"/>
        <w:bottom w:val="none" w:sz="0" w:space="0" w:color="auto"/>
        <w:right w:val="none" w:sz="0" w:space="0" w:color="auto"/>
      </w:divBdr>
      <w:divsChild>
        <w:div w:id="157620788">
          <w:marLeft w:val="0"/>
          <w:marRight w:val="0"/>
          <w:marTop w:val="0"/>
          <w:marBottom w:val="0"/>
          <w:divBdr>
            <w:top w:val="none" w:sz="0" w:space="0" w:color="auto"/>
            <w:left w:val="none" w:sz="0" w:space="0" w:color="auto"/>
            <w:bottom w:val="none" w:sz="0" w:space="0" w:color="auto"/>
            <w:right w:val="none" w:sz="0" w:space="0" w:color="auto"/>
          </w:divBdr>
          <w:divsChild>
            <w:div w:id="564989946">
              <w:marLeft w:val="0"/>
              <w:marRight w:val="0"/>
              <w:marTop w:val="0"/>
              <w:marBottom w:val="0"/>
              <w:divBdr>
                <w:top w:val="none" w:sz="0" w:space="0" w:color="auto"/>
                <w:left w:val="none" w:sz="0" w:space="0" w:color="auto"/>
                <w:bottom w:val="none" w:sz="0" w:space="0" w:color="auto"/>
                <w:right w:val="none" w:sz="0" w:space="0" w:color="auto"/>
              </w:divBdr>
            </w:div>
          </w:divsChild>
        </w:div>
        <w:div w:id="468061735">
          <w:marLeft w:val="0"/>
          <w:marRight w:val="0"/>
          <w:marTop w:val="0"/>
          <w:marBottom w:val="0"/>
          <w:divBdr>
            <w:top w:val="none" w:sz="0" w:space="0" w:color="auto"/>
            <w:left w:val="none" w:sz="0" w:space="0" w:color="auto"/>
            <w:bottom w:val="none" w:sz="0" w:space="0" w:color="auto"/>
            <w:right w:val="none" w:sz="0" w:space="0" w:color="auto"/>
          </w:divBdr>
          <w:divsChild>
            <w:div w:id="1542784671">
              <w:marLeft w:val="0"/>
              <w:marRight w:val="0"/>
              <w:marTop w:val="120"/>
              <w:marBottom w:val="0"/>
              <w:divBdr>
                <w:top w:val="none" w:sz="0" w:space="0" w:color="auto"/>
                <w:left w:val="none" w:sz="0" w:space="0" w:color="auto"/>
                <w:bottom w:val="none" w:sz="0" w:space="0" w:color="auto"/>
                <w:right w:val="none" w:sz="0" w:space="0" w:color="auto"/>
              </w:divBdr>
            </w:div>
            <w:div w:id="225654635">
              <w:marLeft w:val="0"/>
              <w:marRight w:val="0"/>
              <w:marTop w:val="0"/>
              <w:marBottom w:val="0"/>
              <w:divBdr>
                <w:top w:val="none" w:sz="0" w:space="0" w:color="auto"/>
                <w:left w:val="none" w:sz="0" w:space="0" w:color="auto"/>
                <w:bottom w:val="none" w:sz="0" w:space="0" w:color="auto"/>
                <w:right w:val="none" w:sz="0" w:space="0" w:color="auto"/>
              </w:divBdr>
            </w:div>
          </w:divsChild>
        </w:div>
        <w:div w:id="1647855188">
          <w:marLeft w:val="0"/>
          <w:marRight w:val="0"/>
          <w:marTop w:val="0"/>
          <w:marBottom w:val="0"/>
          <w:divBdr>
            <w:top w:val="none" w:sz="0" w:space="0" w:color="auto"/>
            <w:left w:val="none" w:sz="0" w:space="0" w:color="auto"/>
            <w:bottom w:val="none" w:sz="0" w:space="0" w:color="auto"/>
            <w:right w:val="none" w:sz="0" w:space="0" w:color="auto"/>
          </w:divBdr>
          <w:divsChild>
            <w:div w:id="173345460">
              <w:marLeft w:val="0"/>
              <w:marRight w:val="0"/>
              <w:marTop w:val="120"/>
              <w:marBottom w:val="0"/>
              <w:divBdr>
                <w:top w:val="none" w:sz="0" w:space="0" w:color="auto"/>
                <w:left w:val="none" w:sz="0" w:space="0" w:color="auto"/>
                <w:bottom w:val="none" w:sz="0" w:space="0" w:color="auto"/>
                <w:right w:val="none" w:sz="0" w:space="0" w:color="auto"/>
              </w:divBdr>
            </w:div>
            <w:div w:id="3982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14111">
      <w:bodyDiv w:val="1"/>
      <w:marLeft w:val="0"/>
      <w:marRight w:val="0"/>
      <w:marTop w:val="0"/>
      <w:marBottom w:val="0"/>
      <w:divBdr>
        <w:top w:val="none" w:sz="0" w:space="0" w:color="auto"/>
        <w:left w:val="none" w:sz="0" w:space="0" w:color="auto"/>
        <w:bottom w:val="none" w:sz="0" w:space="0" w:color="auto"/>
        <w:right w:val="none" w:sz="0" w:space="0" w:color="auto"/>
      </w:divBdr>
    </w:div>
    <w:div w:id="703213564">
      <w:bodyDiv w:val="1"/>
      <w:marLeft w:val="0"/>
      <w:marRight w:val="0"/>
      <w:marTop w:val="0"/>
      <w:marBottom w:val="0"/>
      <w:divBdr>
        <w:top w:val="none" w:sz="0" w:space="0" w:color="auto"/>
        <w:left w:val="none" w:sz="0" w:space="0" w:color="auto"/>
        <w:bottom w:val="none" w:sz="0" w:space="0" w:color="auto"/>
        <w:right w:val="none" w:sz="0" w:space="0" w:color="auto"/>
      </w:divBdr>
    </w:div>
    <w:div w:id="950743455">
      <w:bodyDiv w:val="1"/>
      <w:marLeft w:val="0"/>
      <w:marRight w:val="0"/>
      <w:marTop w:val="0"/>
      <w:marBottom w:val="0"/>
      <w:divBdr>
        <w:top w:val="none" w:sz="0" w:space="0" w:color="auto"/>
        <w:left w:val="none" w:sz="0" w:space="0" w:color="auto"/>
        <w:bottom w:val="none" w:sz="0" w:space="0" w:color="auto"/>
        <w:right w:val="none" w:sz="0" w:space="0" w:color="auto"/>
      </w:divBdr>
    </w:div>
    <w:div w:id="984547493">
      <w:bodyDiv w:val="1"/>
      <w:marLeft w:val="0"/>
      <w:marRight w:val="0"/>
      <w:marTop w:val="0"/>
      <w:marBottom w:val="0"/>
      <w:divBdr>
        <w:top w:val="none" w:sz="0" w:space="0" w:color="auto"/>
        <w:left w:val="none" w:sz="0" w:space="0" w:color="auto"/>
        <w:bottom w:val="none" w:sz="0" w:space="0" w:color="auto"/>
        <w:right w:val="none" w:sz="0" w:space="0" w:color="auto"/>
      </w:divBdr>
      <w:divsChild>
        <w:div w:id="1585459156">
          <w:marLeft w:val="0"/>
          <w:marRight w:val="0"/>
          <w:marTop w:val="0"/>
          <w:marBottom w:val="0"/>
          <w:divBdr>
            <w:top w:val="none" w:sz="0" w:space="0" w:color="auto"/>
            <w:left w:val="none" w:sz="0" w:space="0" w:color="auto"/>
            <w:bottom w:val="none" w:sz="0" w:space="0" w:color="auto"/>
            <w:right w:val="none" w:sz="0" w:space="0" w:color="auto"/>
          </w:divBdr>
        </w:div>
        <w:div w:id="1715077298">
          <w:marLeft w:val="0"/>
          <w:marRight w:val="0"/>
          <w:marTop w:val="0"/>
          <w:marBottom w:val="0"/>
          <w:divBdr>
            <w:top w:val="none" w:sz="0" w:space="0" w:color="auto"/>
            <w:left w:val="none" w:sz="0" w:space="0" w:color="auto"/>
            <w:bottom w:val="none" w:sz="0" w:space="0" w:color="auto"/>
            <w:right w:val="none" w:sz="0" w:space="0" w:color="auto"/>
          </w:divBdr>
          <w:divsChild>
            <w:div w:id="1966738417">
              <w:marLeft w:val="0"/>
              <w:marRight w:val="0"/>
              <w:marTop w:val="120"/>
              <w:marBottom w:val="0"/>
              <w:divBdr>
                <w:top w:val="none" w:sz="0" w:space="0" w:color="auto"/>
                <w:left w:val="none" w:sz="0" w:space="0" w:color="auto"/>
                <w:bottom w:val="none" w:sz="0" w:space="0" w:color="auto"/>
                <w:right w:val="none" w:sz="0" w:space="0" w:color="auto"/>
              </w:divBdr>
            </w:div>
            <w:div w:id="811287916">
              <w:marLeft w:val="0"/>
              <w:marRight w:val="0"/>
              <w:marTop w:val="0"/>
              <w:marBottom w:val="0"/>
              <w:divBdr>
                <w:top w:val="none" w:sz="0" w:space="0" w:color="auto"/>
                <w:left w:val="none" w:sz="0" w:space="0" w:color="auto"/>
                <w:bottom w:val="none" w:sz="0" w:space="0" w:color="auto"/>
                <w:right w:val="none" w:sz="0" w:space="0" w:color="auto"/>
              </w:divBdr>
            </w:div>
          </w:divsChild>
        </w:div>
        <w:div w:id="674306266">
          <w:marLeft w:val="0"/>
          <w:marRight w:val="0"/>
          <w:marTop w:val="0"/>
          <w:marBottom w:val="0"/>
          <w:divBdr>
            <w:top w:val="none" w:sz="0" w:space="0" w:color="auto"/>
            <w:left w:val="none" w:sz="0" w:space="0" w:color="auto"/>
            <w:bottom w:val="none" w:sz="0" w:space="0" w:color="auto"/>
            <w:right w:val="none" w:sz="0" w:space="0" w:color="auto"/>
          </w:divBdr>
          <w:divsChild>
            <w:div w:id="633363911">
              <w:marLeft w:val="0"/>
              <w:marRight w:val="0"/>
              <w:marTop w:val="120"/>
              <w:marBottom w:val="0"/>
              <w:divBdr>
                <w:top w:val="none" w:sz="0" w:space="0" w:color="auto"/>
                <w:left w:val="none" w:sz="0" w:space="0" w:color="auto"/>
                <w:bottom w:val="none" w:sz="0" w:space="0" w:color="auto"/>
                <w:right w:val="none" w:sz="0" w:space="0" w:color="auto"/>
              </w:divBdr>
            </w:div>
            <w:div w:id="978221145">
              <w:marLeft w:val="0"/>
              <w:marRight w:val="0"/>
              <w:marTop w:val="0"/>
              <w:marBottom w:val="0"/>
              <w:divBdr>
                <w:top w:val="none" w:sz="0" w:space="0" w:color="auto"/>
                <w:left w:val="none" w:sz="0" w:space="0" w:color="auto"/>
                <w:bottom w:val="none" w:sz="0" w:space="0" w:color="auto"/>
                <w:right w:val="none" w:sz="0" w:space="0" w:color="auto"/>
              </w:divBdr>
            </w:div>
          </w:divsChild>
        </w:div>
        <w:div w:id="178398257">
          <w:marLeft w:val="0"/>
          <w:marRight w:val="0"/>
          <w:marTop w:val="0"/>
          <w:marBottom w:val="0"/>
          <w:divBdr>
            <w:top w:val="none" w:sz="0" w:space="0" w:color="auto"/>
            <w:left w:val="none" w:sz="0" w:space="0" w:color="auto"/>
            <w:bottom w:val="none" w:sz="0" w:space="0" w:color="auto"/>
            <w:right w:val="none" w:sz="0" w:space="0" w:color="auto"/>
          </w:divBdr>
          <w:divsChild>
            <w:div w:id="2013989098">
              <w:marLeft w:val="0"/>
              <w:marRight w:val="0"/>
              <w:marTop w:val="120"/>
              <w:marBottom w:val="0"/>
              <w:divBdr>
                <w:top w:val="none" w:sz="0" w:space="0" w:color="auto"/>
                <w:left w:val="none" w:sz="0" w:space="0" w:color="auto"/>
                <w:bottom w:val="none" w:sz="0" w:space="0" w:color="auto"/>
                <w:right w:val="none" w:sz="0" w:space="0" w:color="auto"/>
              </w:divBdr>
            </w:div>
            <w:div w:id="313880097">
              <w:marLeft w:val="0"/>
              <w:marRight w:val="0"/>
              <w:marTop w:val="0"/>
              <w:marBottom w:val="0"/>
              <w:divBdr>
                <w:top w:val="none" w:sz="0" w:space="0" w:color="auto"/>
                <w:left w:val="none" w:sz="0" w:space="0" w:color="auto"/>
                <w:bottom w:val="none" w:sz="0" w:space="0" w:color="auto"/>
                <w:right w:val="none" w:sz="0" w:space="0" w:color="auto"/>
              </w:divBdr>
            </w:div>
          </w:divsChild>
        </w:div>
        <w:div w:id="819494651">
          <w:marLeft w:val="0"/>
          <w:marRight w:val="0"/>
          <w:marTop w:val="0"/>
          <w:marBottom w:val="0"/>
          <w:divBdr>
            <w:top w:val="none" w:sz="0" w:space="0" w:color="auto"/>
            <w:left w:val="none" w:sz="0" w:space="0" w:color="auto"/>
            <w:bottom w:val="none" w:sz="0" w:space="0" w:color="auto"/>
            <w:right w:val="none" w:sz="0" w:space="0" w:color="auto"/>
          </w:divBdr>
          <w:divsChild>
            <w:div w:id="2706652">
              <w:marLeft w:val="0"/>
              <w:marRight w:val="0"/>
              <w:marTop w:val="120"/>
              <w:marBottom w:val="0"/>
              <w:divBdr>
                <w:top w:val="none" w:sz="0" w:space="0" w:color="auto"/>
                <w:left w:val="none" w:sz="0" w:space="0" w:color="auto"/>
                <w:bottom w:val="none" w:sz="0" w:space="0" w:color="auto"/>
                <w:right w:val="none" w:sz="0" w:space="0" w:color="auto"/>
              </w:divBdr>
            </w:div>
            <w:div w:id="650870430">
              <w:marLeft w:val="0"/>
              <w:marRight w:val="0"/>
              <w:marTop w:val="0"/>
              <w:marBottom w:val="0"/>
              <w:divBdr>
                <w:top w:val="none" w:sz="0" w:space="0" w:color="auto"/>
                <w:left w:val="none" w:sz="0" w:space="0" w:color="auto"/>
                <w:bottom w:val="none" w:sz="0" w:space="0" w:color="auto"/>
                <w:right w:val="none" w:sz="0" w:space="0" w:color="auto"/>
              </w:divBdr>
            </w:div>
          </w:divsChild>
        </w:div>
        <w:div w:id="1474832681">
          <w:marLeft w:val="0"/>
          <w:marRight w:val="0"/>
          <w:marTop w:val="0"/>
          <w:marBottom w:val="0"/>
          <w:divBdr>
            <w:top w:val="none" w:sz="0" w:space="0" w:color="auto"/>
            <w:left w:val="none" w:sz="0" w:space="0" w:color="auto"/>
            <w:bottom w:val="none" w:sz="0" w:space="0" w:color="auto"/>
            <w:right w:val="none" w:sz="0" w:space="0" w:color="auto"/>
          </w:divBdr>
          <w:divsChild>
            <w:div w:id="539323304">
              <w:marLeft w:val="0"/>
              <w:marRight w:val="0"/>
              <w:marTop w:val="120"/>
              <w:marBottom w:val="0"/>
              <w:divBdr>
                <w:top w:val="none" w:sz="0" w:space="0" w:color="auto"/>
                <w:left w:val="none" w:sz="0" w:space="0" w:color="auto"/>
                <w:bottom w:val="none" w:sz="0" w:space="0" w:color="auto"/>
                <w:right w:val="none" w:sz="0" w:space="0" w:color="auto"/>
              </w:divBdr>
            </w:div>
            <w:div w:id="1106776931">
              <w:marLeft w:val="0"/>
              <w:marRight w:val="0"/>
              <w:marTop w:val="0"/>
              <w:marBottom w:val="0"/>
              <w:divBdr>
                <w:top w:val="none" w:sz="0" w:space="0" w:color="auto"/>
                <w:left w:val="none" w:sz="0" w:space="0" w:color="auto"/>
                <w:bottom w:val="none" w:sz="0" w:space="0" w:color="auto"/>
                <w:right w:val="none" w:sz="0" w:space="0" w:color="auto"/>
              </w:divBdr>
            </w:div>
          </w:divsChild>
        </w:div>
        <w:div w:id="602610228">
          <w:marLeft w:val="0"/>
          <w:marRight w:val="0"/>
          <w:marTop w:val="0"/>
          <w:marBottom w:val="0"/>
          <w:divBdr>
            <w:top w:val="none" w:sz="0" w:space="0" w:color="auto"/>
            <w:left w:val="none" w:sz="0" w:space="0" w:color="auto"/>
            <w:bottom w:val="none" w:sz="0" w:space="0" w:color="auto"/>
            <w:right w:val="none" w:sz="0" w:space="0" w:color="auto"/>
          </w:divBdr>
          <w:divsChild>
            <w:div w:id="593363745">
              <w:marLeft w:val="0"/>
              <w:marRight w:val="0"/>
              <w:marTop w:val="120"/>
              <w:marBottom w:val="0"/>
              <w:divBdr>
                <w:top w:val="none" w:sz="0" w:space="0" w:color="auto"/>
                <w:left w:val="none" w:sz="0" w:space="0" w:color="auto"/>
                <w:bottom w:val="none" w:sz="0" w:space="0" w:color="auto"/>
                <w:right w:val="none" w:sz="0" w:space="0" w:color="auto"/>
              </w:divBdr>
            </w:div>
            <w:div w:id="33333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6779">
      <w:bodyDiv w:val="1"/>
      <w:marLeft w:val="0"/>
      <w:marRight w:val="0"/>
      <w:marTop w:val="0"/>
      <w:marBottom w:val="0"/>
      <w:divBdr>
        <w:top w:val="none" w:sz="0" w:space="0" w:color="auto"/>
        <w:left w:val="none" w:sz="0" w:space="0" w:color="auto"/>
        <w:bottom w:val="none" w:sz="0" w:space="0" w:color="auto"/>
        <w:right w:val="none" w:sz="0" w:space="0" w:color="auto"/>
      </w:divBdr>
    </w:div>
    <w:div w:id="1102648097">
      <w:bodyDiv w:val="1"/>
      <w:marLeft w:val="0"/>
      <w:marRight w:val="0"/>
      <w:marTop w:val="0"/>
      <w:marBottom w:val="0"/>
      <w:divBdr>
        <w:top w:val="none" w:sz="0" w:space="0" w:color="auto"/>
        <w:left w:val="none" w:sz="0" w:space="0" w:color="auto"/>
        <w:bottom w:val="none" w:sz="0" w:space="0" w:color="auto"/>
        <w:right w:val="none" w:sz="0" w:space="0" w:color="auto"/>
      </w:divBdr>
    </w:div>
    <w:div w:id="1148090985">
      <w:bodyDiv w:val="1"/>
      <w:marLeft w:val="0"/>
      <w:marRight w:val="0"/>
      <w:marTop w:val="0"/>
      <w:marBottom w:val="0"/>
      <w:divBdr>
        <w:top w:val="none" w:sz="0" w:space="0" w:color="auto"/>
        <w:left w:val="none" w:sz="0" w:space="0" w:color="auto"/>
        <w:bottom w:val="none" w:sz="0" w:space="0" w:color="auto"/>
        <w:right w:val="none" w:sz="0" w:space="0" w:color="auto"/>
      </w:divBdr>
    </w:div>
    <w:div w:id="1198851525">
      <w:bodyDiv w:val="1"/>
      <w:marLeft w:val="0"/>
      <w:marRight w:val="0"/>
      <w:marTop w:val="0"/>
      <w:marBottom w:val="0"/>
      <w:divBdr>
        <w:top w:val="none" w:sz="0" w:space="0" w:color="auto"/>
        <w:left w:val="none" w:sz="0" w:space="0" w:color="auto"/>
        <w:bottom w:val="none" w:sz="0" w:space="0" w:color="auto"/>
        <w:right w:val="none" w:sz="0" w:space="0" w:color="auto"/>
      </w:divBdr>
      <w:divsChild>
        <w:div w:id="614211993">
          <w:marLeft w:val="0"/>
          <w:marRight w:val="0"/>
          <w:marTop w:val="0"/>
          <w:marBottom w:val="0"/>
          <w:divBdr>
            <w:top w:val="none" w:sz="0" w:space="0" w:color="auto"/>
            <w:left w:val="none" w:sz="0" w:space="0" w:color="auto"/>
            <w:bottom w:val="none" w:sz="0" w:space="0" w:color="auto"/>
            <w:right w:val="none" w:sz="0" w:space="0" w:color="auto"/>
          </w:divBdr>
        </w:div>
        <w:div w:id="883634051">
          <w:marLeft w:val="0"/>
          <w:marRight w:val="0"/>
          <w:marTop w:val="0"/>
          <w:marBottom w:val="0"/>
          <w:divBdr>
            <w:top w:val="none" w:sz="0" w:space="0" w:color="auto"/>
            <w:left w:val="none" w:sz="0" w:space="0" w:color="auto"/>
            <w:bottom w:val="none" w:sz="0" w:space="0" w:color="auto"/>
            <w:right w:val="none" w:sz="0" w:space="0" w:color="auto"/>
          </w:divBdr>
          <w:divsChild>
            <w:div w:id="1830366990">
              <w:marLeft w:val="0"/>
              <w:marRight w:val="0"/>
              <w:marTop w:val="0"/>
              <w:marBottom w:val="0"/>
              <w:divBdr>
                <w:top w:val="none" w:sz="0" w:space="0" w:color="auto"/>
                <w:left w:val="none" w:sz="0" w:space="0" w:color="auto"/>
                <w:bottom w:val="none" w:sz="0" w:space="0" w:color="auto"/>
                <w:right w:val="none" w:sz="0" w:space="0" w:color="auto"/>
              </w:divBdr>
            </w:div>
          </w:divsChild>
        </w:div>
        <w:div w:id="1252082310">
          <w:marLeft w:val="0"/>
          <w:marRight w:val="0"/>
          <w:marTop w:val="0"/>
          <w:marBottom w:val="0"/>
          <w:divBdr>
            <w:top w:val="none" w:sz="0" w:space="0" w:color="auto"/>
            <w:left w:val="none" w:sz="0" w:space="0" w:color="auto"/>
            <w:bottom w:val="none" w:sz="0" w:space="0" w:color="auto"/>
            <w:right w:val="none" w:sz="0" w:space="0" w:color="auto"/>
          </w:divBdr>
          <w:divsChild>
            <w:div w:id="1100299610">
              <w:marLeft w:val="0"/>
              <w:marRight w:val="0"/>
              <w:marTop w:val="0"/>
              <w:marBottom w:val="0"/>
              <w:divBdr>
                <w:top w:val="none" w:sz="0" w:space="0" w:color="auto"/>
                <w:left w:val="none" w:sz="0" w:space="0" w:color="auto"/>
                <w:bottom w:val="none" w:sz="0" w:space="0" w:color="auto"/>
                <w:right w:val="none" w:sz="0" w:space="0" w:color="auto"/>
              </w:divBdr>
            </w:div>
          </w:divsChild>
        </w:div>
        <w:div w:id="1064063591">
          <w:marLeft w:val="0"/>
          <w:marRight w:val="0"/>
          <w:marTop w:val="0"/>
          <w:marBottom w:val="0"/>
          <w:divBdr>
            <w:top w:val="none" w:sz="0" w:space="0" w:color="auto"/>
            <w:left w:val="none" w:sz="0" w:space="0" w:color="auto"/>
            <w:bottom w:val="none" w:sz="0" w:space="0" w:color="auto"/>
            <w:right w:val="none" w:sz="0" w:space="0" w:color="auto"/>
          </w:divBdr>
          <w:divsChild>
            <w:div w:id="655568300">
              <w:marLeft w:val="0"/>
              <w:marRight w:val="0"/>
              <w:marTop w:val="0"/>
              <w:marBottom w:val="0"/>
              <w:divBdr>
                <w:top w:val="none" w:sz="0" w:space="0" w:color="auto"/>
                <w:left w:val="none" w:sz="0" w:space="0" w:color="auto"/>
                <w:bottom w:val="none" w:sz="0" w:space="0" w:color="auto"/>
                <w:right w:val="none" w:sz="0" w:space="0" w:color="auto"/>
              </w:divBdr>
            </w:div>
          </w:divsChild>
        </w:div>
        <w:div w:id="829255950">
          <w:marLeft w:val="0"/>
          <w:marRight w:val="0"/>
          <w:marTop w:val="0"/>
          <w:marBottom w:val="0"/>
          <w:divBdr>
            <w:top w:val="none" w:sz="0" w:space="0" w:color="auto"/>
            <w:left w:val="none" w:sz="0" w:space="0" w:color="auto"/>
            <w:bottom w:val="none" w:sz="0" w:space="0" w:color="auto"/>
            <w:right w:val="none" w:sz="0" w:space="0" w:color="auto"/>
          </w:divBdr>
          <w:divsChild>
            <w:div w:id="13995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66029">
      <w:bodyDiv w:val="1"/>
      <w:marLeft w:val="0"/>
      <w:marRight w:val="0"/>
      <w:marTop w:val="0"/>
      <w:marBottom w:val="0"/>
      <w:divBdr>
        <w:top w:val="none" w:sz="0" w:space="0" w:color="auto"/>
        <w:left w:val="none" w:sz="0" w:space="0" w:color="auto"/>
        <w:bottom w:val="none" w:sz="0" w:space="0" w:color="auto"/>
        <w:right w:val="none" w:sz="0" w:space="0" w:color="auto"/>
      </w:divBdr>
      <w:divsChild>
        <w:div w:id="764693328">
          <w:marLeft w:val="0"/>
          <w:marRight w:val="0"/>
          <w:marTop w:val="0"/>
          <w:marBottom w:val="0"/>
          <w:divBdr>
            <w:top w:val="none" w:sz="0" w:space="0" w:color="auto"/>
            <w:left w:val="none" w:sz="0" w:space="0" w:color="auto"/>
            <w:bottom w:val="none" w:sz="0" w:space="0" w:color="auto"/>
            <w:right w:val="none" w:sz="0" w:space="0" w:color="auto"/>
          </w:divBdr>
        </w:div>
      </w:divsChild>
    </w:div>
    <w:div w:id="1575049529">
      <w:bodyDiv w:val="1"/>
      <w:marLeft w:val="0"/>
      <w:marRight w:val="0"/>
      <w:marTop w:val="0"/>
      <w:marBottom w:val="0"/>
      <w:divBdr>
        <w:top w:val="none" w:sz="0" w:space="0" w:color="auto"/>
        <w:left w:val="none" w:sz="0" w:space="0" w:color="auto"/>
        <w:bottom w:val="none" w:sz="0" w:space="0" w:color="auto"/>
        <w:right w:val="none" w:sz="0" w:space="0" w:color="auto"/>
      </w:divBdr>
    </w:div>
    <w:div w:id="1622490036">
      <w:bodyDiv w:val="1"/>
      <w:marLeft w:val="0"/>
      <w:marRight w:val="0"/>
      <w:marTop w:val="0"/>
      <w:marBottom w:val="0"/>
      <w:divBdr>
        <w:top w:val="none" w:sz="0" w:space="0" w:color="auto"/>
        <w:left w:val="none" w:sz="0" w:space="0" w:color="auto"/>
        <w:bottom w:val="none" w:sz="0" w:space="0" w:color="auto"/>
        <w:right w:val="none" w:sz="0" w:space="0" w:color="auto"/>
      </w:divBdr>
      <w:divsChild>
        <w:div w:id="1834372391">
          <w:marLeft w:val="0"/>
          <w:marRight w:val="0"/>
          <w:marTop w:val="0"/>
          <w:marBottom w:val="0"/>
          <w:divBdr>
            <w:top w:val="none" w:sz="0" w:space="0" w:color="auto"/>
            <w:left w:val="none" w:sz="0" w:space="0" w:color="auto"/>
            <w:bottom w:val="none" w:sz="0" w:space="0" w:color="auto"/>
            <w:right w:val="none" w:sz="0" w:space="0" w:color="auto"/>
          </w:divBdr>
        </w:div>
      </w:divsChild>
    </w:div>
    <w:div w:id="2035840483">
      <w:bodyDiv w:val="1"/>
      <w:marLeft w:val="0"/>
      <w:marRight w:val="0"/>
      <w:marTop w:val="0"/>
      <w:marBottom w:val="0"/>
      <w:divBdr>
        <w:top w:val="none" w:sz="0" w:space="0" w:color="auto"/>
        <w:left w:val="none" w:sz="0" w:space="0" w:color="auto"/>
        <w:bottom w:val="none" w:sz="0" w:space="0" w:color="auto"/>
        <w:right w:val="none" w:sz="0" w:space="0" w:color="auto"/>
      </w:divBdr>
      <w:divsChild>
        <w:div w:id="843201906">
          <w:marLeft w:val="0"/>
          <w:marRight w:val="0"/>
          <w:marTop w:val="0"/>
          <w:marBottom w:val="0"/>
          <w:divBdr>
            <w:top w:val="none" w:sz="0" w:space="0" w:color="auto"/>
            <w:left w:val="none" w:sz="0" w:space="0" w:color="auto"/>
            <w:bottom w:val="none" w:sz="0" w:space="0" w:color="auto"/>
            <w:right w:val="none" w:sz="0" w:space="0" w:color="auto"/>
          </w:divBdr>
        </w:div>
        <w:div w:id="136722726">
          <w:marLeft w:val="0"/>
          <w:marRight w:val="0"/>
          <w:marTop w:val="0"/>
          <w:marBottom w:val="0"/>
          <w:divBdr>
            <w:top w:val="none" w:sz="0" w:space="0" w:color="auto"/>
            <w:left w:val="none" w:sz="0" w:space="0" w:color="auto"/>
            <w:bottom w:val="none" w:sz="0" w:space="0" w:color="auto"/>
            <w:right w:val="none" w:sz="0" w:space="0" w:color="auto"/>
          </w:divBdr>
          <w:divsChild>
            <w:div w:id="1565482431">
              <w:marLeft w:val="0"/>
              <w:marRight w:val="0"/>
              <w:marTop w:val="120"/>
              <w:marBottom w:val="0"/>
              <w:divBdr>
                <w:top w:val="none" w:sz="0" w:space="0" w:color="auto"/>
                <w:left w:val="none" w:sz="0" w:space="0" w:color="auto"/>
                <w:bottom w:val="none" w:sz="0" w:space="0" w:color="auto"/>
                <w:right w:val="none" w:sz="0" w:space="0" w:color="auto"/>
              </w:divBdr>
            </w:div>
            <w:div w:id="401293460">
              <w:marLeft w:val="0"/>
              <w:marRight w:val="0"/>
              <w:marTop w:val="0"/>
              <w:marBottom w:val="0"/>
              <w:divBdr>
                <w:top w:val="none" w:sz="0" w:space="0" w:color="auto"/>
                <w:left w:val="none" w:sz="0" w:space="0" w:color="auto"/>
                <w:bottom w:val="none" w:sz="0" w:space="0" w:color="auto"/>
                <w:right w:val="none" w:sz="0" w:space="0" w:color="auto"/>
              </w:divBdr>
            </w:div>
          </w:divsChild>
        </w:div>
        <w:div w:id="1926257065">
          <w:marLeft w:val="0"/>
          <w:marRight w:val="0"/>
          <w:marTop w:val="0"/>
          <w:marBottom w:val="0"/>
          <w:divBdr>
            <w:top w:val="none" w:sz="0" w:space="0" w:color="auto"/>
            <w:left w:val="none" w:sz="0" w:space="0" w:color="auto"/>
            <w:bottom w:val="none" w:sz="0" w:space="0" w:color="auto"/>
            <w:right w:val="none" w:sz="0" w:space="0" w:color="auto"/>
          </w:divBdr>
          <w:divsChild>
            <w:div w:id="2139909276">
              <w:marLeft w:val="0"/>
              <w:marRight w:val="0"/>
              <w:marTop w:val="120"/>
              <w:marBottom w:val="0"/>
              <w:divBdr>
                <w:top w:val="none" w:sz="0" w:space="0" w:color="auto"/>
                <w:left w:val="none" w:sz="0" w:space="0" w:color="auto"/>
                <w:bottom w:val="none" w:sz="0" w:space="0" w:color="auto"/>
                <w:right w:val="none" w:sz="0" w:space="0" w:color="auto"/>
              </w:divBdr>
            </w:div>
            <w:div w:id="1240561398">
              <w:marLeft w:val="0"/>
              <w:marRight w:val="0"/>
              <w:marTop w:val="0"/>
              <w:marBottom w:val="0"/>
              <w:divBdr>
                <w:top w:val="none" w:sz="0" w:space="0" w:color="auto"/>
                <w:left w:val="none" w:sz="0" w:space="0" w:color="auto"/>
                <w:bottom w:val="none" w:sz="0" w:space="0" w:color="auto"/>
                <w:right w:val="none" w:sz="0" w:space="0" w:color="auto"/>
              </w:divBdr>
            </w:div>
          </w:divsChild>
        </w:div>
        <w:div w:id="714895075">
          <w:marLeft w:val="0"/>
          <w:marRight w:val="0"/>
          <w:marTop w:val="0"/>
          <w:marBottom w:val="0"/>
          <w:divBdr>
            <w:top w:val="none" w:sz="0" w:space="0" w:color="auto"/>
            <w:left w:val="none" w:sz="0" w:space="0" w:color="auto"/>
            <w:bottom w:val="none" w:sz="0" w:space="0" w:color="auto"/>
            <w:right w:val="none" w:sz="0" w:space="0" w:color="auto"/>
          </w:divBdr>
          <w:divsChild>
            <w:div w:id="1376811204">
              <w:marLeft w:val="0"/>
              <w:marRight w:val="0"/>
              <w:marTop w:val="120"/>
              <w:marBottom w:val="0"/>
              <w:divBdr>
                <w:top w:val="none" w:sz="0" w:space="0" w:color="auto"/>
                <w:left w:val="none" w:sz="0" w:space="0" w:color="auto"/>
                <w:bottom w:val="none" w:sz="0" w:space="0" w:color="auto"/>
                <w:right w:val="none" w:sz="0" w:space="0" w:color="auto"/>
              </w:divBdr>
            </w:div>
            <w:div w:id="546380066">
              <w:marLeft w:val="0"/>
              <w:marRight w:val="0"/>
              <w:marTop w:val="0"/>
              <w:marBottom w:val="0"/>
              <w:divBdr>
                <w:top w:val="none" w:sz="0" w:space="0" w:color="auto"/>
                <w:left w:val="none" w:sz="0" w:space="0" w:color="auto"/>
                <w:bottom w:val="none" w:sz="0" w:space="0" w:color="auto"/>
                <w:right w:val="none" w:sz="0" w:space="0" w:color="auto"/>
              </w:divBdr>
            </w:div>
          </w:divsChild>
        </w:div>
        <w:div w:id="1737893886">
          <w:marLeft w:val="0"/>
          <w:marRight w:val="0"/>
          <w:marTop w:val="0"/>
          <w:marBottom w:val="0"/>
          <w:divBdr>
            <w:top w:val="none" w:sz="0" w:space="0" w:color="auto"/>
            <w:left w:val="none" w:sz="0" w:space="0" w:color="auto"/>
            <w:bottom w:val="none" w:sz="0" w:space="0" w:color="auto"/>
            <w:right w:val="none" w:sz="0" w:space="0" w:color="auto"/>
          </w:divBdr>
          <w:divsChild>
            <w:div w:id="323749303">
              <w:marLeft w:val="0"/>
              <w:marRight w:val="0"/>
              <w:marTop w:val="120"/>
              <w:marBottom w:val="0"/>
              <w:divBdr>
                <w:top w:val="none" w:sz="0" w:space="0" w:color="auto"/>
                <w:left w:val="none" w:sz="0" w:space="0" w:color="auto"/>
                <w:bottom w:val="none" w:sz="0" w:space="0" w:color="auto"/>
                <w:right w:val="none" w:sz="0" w:space="0" w:color="auto"/>
              </w:divBdr>
            </w:div>
            <w:div w:id="1267537237">
              <w:marLeft w:val="0"/>
              <w:marRight w:val="0"/>
              <w:marTop w:val="0"/>
              <w:marBottom w:val="0"/>
              <w:divBdr>
                <w:top w:val="none" w:sz="0" w:space="0" w:color="auto"/>
                <w:left w:val="none" w:sz="0" w:space="0" w:color="auto"/>
                <w:bottom w:val="none" w:sz="0" w:space="0" w:color="auto"/>
                <w:right w:val="none" w:sz="0" w:space="0" w:color="auto"/>
              </w:divBdr>
            </w:div>
          </w:divsChild>
        </w:div>
        <w:div w:id="374234830">
          <w:marLeft w:val="0"/>
          <w:marRight w:val="0"/>
          <w:marTop w:val="0"/>
          <w:marBottom w:val="0"/>
          <w:divBdr>
            <w:top w:val="none" w:sz="0" w:space="0" w:color="auto"/>
            <w:left w:val="none" w:sz="0" w:space="0" w:color="auto"/>
            <w:bottom w:val="none" w:sz="0" w:space="0" w:color="auto"/>
            <w:right w:val="none" w:sz="0" w:space="0" w:color="auto"/>
          </w:divBdr>
          <w:divsChild>
            <w:div w:id="1211573340">
              <w:marLeft w:val="0"/>
              <w:marRight w:val="0"/>
              <w:marTop w:val="120"/>
              <w:marBottom w:val="0"/>
              <w:divBdr>
                <w:top w:val="none" w:sz="0" w:space="0" w:color="auto"/>
                <w:left w:val="none" w:sz="0" w:space="0" w:color="auto"/>
                <w:bottom w:val="none" w:sz="0" w:space="0" w:color="auto"/>
                <w:right w:val="none" w:sz="0" w:space="0" w:color="auto"/>
              </w:divBdr>
            </w:div>
            <w:div w:id="1663041800">
              <w:marLeft w:val="0"/>
              <w:marRight w:val="0"/>
              <w:marTop w:val="0"/>
              <w:marBottom w:val="0"/>
              <w:divBdr>
                <w:top w:val="none" w:sz="0" w:space="0" w:color="auto"/>
                <w:left w:val="none" w:sz="0" w:space="0" w:color="auto"/>
                <w:bottom w:val="none" w:sz="0" w:space="0" w:color="auto"/>
                <w:right w:val="none" w:sz="0" w:space="0" w:color="auto"/>
              </w:divBdr>
            </w:div>
          </w:divsChild>
        </w:div>
        <w:div w:id="685599284">
          <w:marLeft w:val="0"/>
          <w:marRight w:val="0"/>
          <w:marTop w:val="0"/>
          <w:marBottom w:val="0"/>
          <w:divBdr>
            <w:top w:val="none" w:sz="0" w:space="0" w:color="auto"/>
            <w:left w:val="none" w:sz="0" w:space="0" w:color="auto"/>
            <w:bottom w:val="none" w:sz="0" w:space="0" w:color="auto"/>
            <w:right w:val="none" w:sz="0" w:space="0" w:color="auto"/>
          </w:divBdr>
          <w:divsChild>
            <w:div w:id="928463689">
              <w:marLeft w:val="0"/>
              <w:marRight w:val="0"/>
              <w:marTop w:val="120"/>
              <w:marBottom w:val="0"/>
              <w:divBdr>
                <w:top w:val="none" w:sz="0" w:space="0" w:color="auto"/>
                <w:left w:val="none" w:sz="0" w:space="0" w:color="auto"/>
                <w:bottom w:val="none" w:sz="0" w:space="0" w:color="auto"/>
                <w:right w:val="none" w:sz="0" w:space="0" w:color="auto"/>
              </w:divBdr>
            </w:div>
            <w:div w:id="255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6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C1774-7DAC-467F-ABE7-C321530B9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3775</Words>
  <Characters>21524</Characters>
  <Application>Microsoft Office Word</Application>
  <DocSecurity>0</DocSecurity>
  <Lines>179</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canan ozge</dc:creator>
  <cp:keywords/>
  <cp:lastModifiedBy>Harika Okur</cp:lastModifiedBy>
  <cp:revision>2</cp:revision>
  <dcterms:created xsi:type="dcterms:W3CDTF">2024-11-22T13:03:00Z</dcterms:created>
  <dcterms:modified xsi:type="dcterms:W3CDTF">2024-11-22T13:03:00Z</dcterms:modified>
</cp:coreProperties>
</file>